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41546" w:rsidRPr="00241546" w:rsidRDefault="00241546" w:rsidP="006873FE">
      <w:pPr>
        <w:jc w:val="center"/>
        <w:rPr>
          <w:rFonts w:cstheme="minorHAnsi"/>
          <w:b/>
          <w:bCs/>
          <w:sz w:val="32"/>
          <w:szCs w:val="32"/>
          <w:lang w:val="en"/>
        </w:rPr>
      </w:pPr>
      <w:r w:rsidRPr="00241546">
        <w:rPr>
          <w:rFonts w:cstheme="minorHAnsi"/>
          <w:b/>
          <w:bCs/>
          <w:sz w:val="32"/>
          <w:szCs w:val="32"/>
          <w:lang w:val="en"/>
        </w:rPr>
        <w:t>PRESS RELEASE</w:t>
      </w:r>
    </w:p>
    <w:p w:rsidR="006873FE" w:rsidRPr="00241546" w:rsidRDefault="006873FE" w:rsidP="006873FE">
      <w:pPr>
        <w:jc w:val="center"/>
        <w:rPr>
          <w:rFonts w:cstheme="minorHAnsi"/>
          <w:bCs/>
          <w:sz w:val="32"/>
          <w:szCs w:val="32"/>
          <w:lang w:val="en"/>
        </w:rPr>
      </w:pPr>
      <w:r w:rsidRPr="00241546">
        <w:rPr>
          <w:rFonts w:cstheme="minorHAnsi"/>
          <w:bCs/>
          <w:sz w:val="32"/>
          <w:szCs w:val="32"/>
          <w:lang w:val="en"/>
        </w:rPr>
        <w:t>12.05.2020</w:t>
      </w:r>
    </w:p>
    <w:p w:rsidR="006873FE" w:rsidRDefault="006873FE" w:rsidP="006873FE">
      <w:pPr>
        <w:jc w:val="center"/>
        <w:rPr>
          <w:rFonts w:ascii="Verdana" w:hAnsi="Verdana"/>
        </w:rPr>
      </w:pPr>
    </w:p>
    <w:p w:rsidR="00102BBC" w:rsidRDefault="00102BBC" w:rsidP="00102BB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cstheme="minorHAnsi"/>
          <w:b/>
          <w:bCs/>
          <w:sz w:val="32"/>
          <w:szCs w:val="32"/>
          <w:lang w:val="en"/>
        </w:rPr>
      </w:pPr>
      <w:r w:rsidRPr="008D2951">
        <w:rPr>
          <w:rFonts w:cstheme="minorHAnsi"/>
          <w:b/>
          <w:bCs/>
          <w:sz w:val="32"/>
          <w:szCs w:val="32"/>
          <w:lang w:val="en"/>
        </w:rPr>
        <w:t>VII Inter</w:t>
      </w:r>
      <w:r>
        <w:rPr>
          <w:rFonts w:cstheme="minorHAnsi"/>
          <w:b/>
          <w:bCs/>
          <w:sz w:val="32"/>
          <w:szCs w:val="32"/>
          <w:lang w:val="en"/>
        </w:rPr>
        <w:t xml:space="preserve">national Scientific Conference </w:t>
      </w:r>
    </w:p>
    <w:p w:rsidR="00102BBC" w:rsidRPr="00CC2A62" w:rsidRDefault="00102BBC" w:rsidP="00102BB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cstheme="minorHAnsi"/>
          <w:b/>
          <w:bCs/>
          <w:i/>
          <w:sz w:val="32"/>
          <w:szCs w:val="32"/>
        </w:rPr>
      </w:pPr>
      <w:r w:rsidRPr="00CC2A62">
        <w:rPr>
          <w:rFonts w:cstheme="minorHAnsi"/>
          <w:b/>
          <w:bCs/>
          <w:i/>
          <w:sz w:val="32"/>
          <w:szCs w:val="32"/>
          <w:lang w:val="en"/>
        </w:rPr>
        <w:t>Evolution vs. Revolution or for Development Models</w:t>
      </w:r>
    </w:p>
    <w:p w:rsidR="00102BBC" w:rsidRPr="008D2951" w:rsidRDefault="00102BBC" w:rsidP="00102BBC">
      <w:pPr>
        <w:rPr>
          <w:rFonts w:cstheme="minorHAnsi"/>
          <w:b/>
          <w:bCs/>
          <w:sz w:val="28"/>
          <w:szCs w:val="28"/>
          <w:lang w:val="en-US"/>
        </w:rPr>
      </w:pPr>
    </w:p>
    <w:p w:rsidR="00102BBC" w:rsidRPr="00F07D1F" w:rsidRDefault="00102BBC" w:rsidP="00102BBC">
      <w:pPr>
        <w:pStyle w:val="HTML"/>
        <w:jc w:val="both"/>
        <w:rPr>
          <w:rFonts w:asciiTheme="minorHAnsi" w:hAnsiTheme="minorHAnsi" w:cstheme="minorHAnsi"/>
          <w:i/>
          <w:sz w:val="28"/>
          <w:szCs w:val="28"/>
        </w:rPr>
      </w:pPr>
      <w:r>
        <w:rPr>
          <w:rFonts w:asciiTheme="minorHAnsi" w:hAnsiTheme="minorHAnsi" w:cstheme="minorHAnsi"/>
          <w:sz w:val="28"/>
          <w:szCs w:val="28"/>
        </w:rPr>
        <w:tab/>
      </w:r>
      <w:r w:rsidRPr="00F07D1F">
        <w:rPr>
          <w:rFonts w:asciiTheme="minorHAnsi" w:hAnsiTheme="minorHAnsi" w:cstheme="minorHAnsi"/>
          <w:i/>
          <w:sz w:val="28"/>
          <w:szCs w:val="28"/>
        </w:rPr>
        <w:t xml:space="preserve">17 </w:t>
      </w:r>
      <w:proofErr w:type="spellStart"/>
      <w:r w:rsidRPr="00F07D1F">
        <w:rPr>
          <w:rFonts w:asciiTheme="minorHAnsi" w:hAnsiTheme="minorHAnsi" w:cstheme="minorHAnsi"/>
          <w:i/>
          <w:sz w:val="28"/>
          <w:szCs w:val="28"/>
        </w:rPr>
        <w:t>september</w:t>
      </w:r>
      <w:proofErr w:type="spellEnd"/>
      <w:r w:rsidRPr="00F07D1F">
        <w:rPr>
          <w:rFonts w:asciiTheme="minorHAnsi" w:hAnsiTheme="minorHAnsi" w:cstheme="minorHAnsi"/>
          <w:i/>
          <w:sz w:val="28"/>
          <w:szCs w:val="28"/>
        </w:rPr>
        <w:t xml:space="preserve"> 2020 – 18 </w:t>
      </w:r>
      <w:proofErr w:type="spellStart"/>
      <w:r w:rsidRPr="00F07D1F">
        <w:rPr>
          <w:rFonts w:asciiTheme="minorHAnsi" w:hAnsiTheme="minorHAnsi" w:cstheme="minorHAnsi"/>
          <w:i/>
          <w:sz w:val="28"/>
          <w:szCs w:val="28"/>
        </w:rPr>
        <w:t>september</w:t>
      </w:r>
      <w:proofErr w:type="spellEnd"/>
      <w:r w:rsidRPr="00F07D1F">
        <w:rPr>
          <w:rFonts w:asciiTheme="minorHAnsi" w:hAnsiTheme="minorHAnsi" w:cstheme="minorHAnsi"/>
          <w:i/>
          <w:sz w:val="28"/>
          <w:szCs w:val="28"/>
        </w:rPr>
        <w:t xml:space="preserve"> 2020 </w:t>
      </w:r>
    </w:p>
    <w:p w:rsidR="00102BBC" w:rsidRDefault="00102BBC" w:rsidP="00102BBC">
      <w:pPr>
        <w:pStyle w:val="HTML"/>
        <w:jc w:val="both"/>
        <w:rPr>
          <w:rFonts w:asciiTheme="minorHAnsi" w:hAnsiTheme="minorHAnsi" w:cstheme="minorHAnsi"/>
          <w:sz w:val="28"/>
          <w:szCs w:val="28"/>
        </w:rPr>
      </w:pPr>
    </w:p>
    <w:p w:rsidR="00102BBC" w:rsidRDefault="00102BBC" w:rsidP="00102BBC">
      <w:pPr>
        <w:pStyle w:val="HTML"/>
        <w:jc w:val="both"/>
        <w:rPr>
          <w:rFonts w:asciiTheme="minorHAnsi" w:hAnsiTheme="minorHAnsi" w:cstheme="minorHAnsi"/>
          <w:sz w:val="28"/>
          <w:szCs w:val="28"/>
          <w:lang w:val="en"/>
        </w:rPr>
      </w:pPr>
      <w:r>
        <w:rPr>
          <w:rFonts w:asciiTheme="minorHAnsi" w:hAnsiTheme="minorHAnsi" w:cstheme="minorHAnsi"/>
          <w:sz w:val="28"/>
          <w:szCs w:val="28"/>
        </w:rPr>
        <w:tab/>
      </w:r>
      <w:proofErr w:type="spellStart"/>
      <w:r w:rsidRPr="0025625A">
        <w:rPr>
          <w:rFonts w:asciiTheme="minorHAnsi" w:hAnsiTheme="minorHAnsi" w:cstheme="minorHAnsi"/>
          <w:sz w:val="28"/>
          <w:szCs w:val="28"/>
        </w:rPr>
        <w:t>Lyuben</w:t>
      </w:r>
      <w:proofErr w:type="spellEnd"/>
      <w:r w:rsidRPr="0025625A">
        <w:rPr>
          <w:rFonts w:asciiTheme="minorHAnsi" w:hAnsiTheme="minorHAnsi" w:cstheme="minorHAnsi"/>
          <w:sz w:val="28"/>
          <w:szCs w:val="28"/>
        </w:rPr>
        <w:t xml:space="preserve"> </w:t>
      </w:r>
      <w:proofErr w:type="spellStart"/>
      <w:r w:rsidRPr="0025625A">
        <w:rPr>
          <w:rFonts w:asciiTheme="minorHAnsi" w:hAnsiTheme="minorHAnsi" w:cstheme="minorHAnsi"/>
          <w:sz w:val="28"/>
          <w:szCs w:val="28"/>
        </w:rPr>
        <w:t>Karavelov</w:t>
      </w:r>
      <w:proofErr w:type="spellEnd"/>
      <w:r w:rsidRPr="0025625A">
        <w:rPr>
          <w:rFonts w:asciiTheme="minorHAnsi" w:hAnsiTheme="minorHAnsi" w:cstheme="minorHAnsi"/>
          <w:sz w:val="28"/>
          <w:szCs w:val="28"/>
        </w:rPr>
        <w:t xml:space="preserve"> </w:t>
      </w:r>
      <w:r>
        <w:rPr>
          <w:rFonts w:asciiTheme="minorHAnsi" w:hAnsiTheme="minorHAnsi" w:cstheme="minorHAnsi"/>
          <w:sz w:val="28"/>
          <w:szCs w:val="28"/>
          <w:lang w:val="en-US"/>
        </w:rPr>
        <w:t xml:space="preserve">Ruse </w:t>
      </w:r>
      <w:r w:rsidRPr="0025625A">
        <w:rPr>
          <w:rFonts w:asciiTheme="minorHAnsi" w:hAnsiTheme="minorHAnsi" w:cstheme="minorHAnsi"/>
          <w:sz w:val="28"/>
          <w:szCs w:val="28"/>
        </w:rPr>
        <w:t xml:space="preserve">Regional </w:t>
      </w:r>
      <w:proofErr w:type="spellStart"/>
      <w:r w:rsidRPr="0025625A">
        <w:rPr>
          <w:rFonts w:asciiTheme="minorHAnsi" w:hAnsiTheme="minorHAnsi" w:cstheme="minorHAnsi"/>
          <w:sz w:val="28"/>
          <w:szCs w:val="28"/>
        </w:rPr>
        <w:t>Library</w:t>
      </w:r>
      <w:proofErr w:type="spellEnd"/>
      <w:r w:rsidRPr="0025625A">
        <w:rPr>
          <w:rFonts w:asciiTheme="minorHAnsi" w:hAnsiTheme="minorHAnsi" w:cstheme="minorHAnsi"/>
          <w:sz w:val="28"/>
          <w:szCs w:val="28"/>
        </w:rPr>
        <w:t xml:space="preserve"> </w:t>
      </w:r>
      <w:proofErr w:type="spellStart"/>
      <w:r w:rsidRPr="0025625A">
        <w:rPr>
          <w:rFonts w:asciiTheme="minorHAnsi" w:hAnsiTheme="minorHAnsi" w:cstheme="minorHAnsi"/>
          <w:sz w:val="28"/>
          <w:szCs w:val="28"/>
        </w:rPr>
        <w:t>is</w:t>
      </w:r>
      <w:proofErr w:type="spellEnd"/>
      <w:r w:rsidRPr="0025625A">
        <w:rPr>
          <w:rFonts w:asciiTheme="minorHAnsi" w:hAnsiTheme="minorHAnsi" w:cstheme="minorHAnsi"/>
          <w:sz w:val="28"/>
          <w:szCs w:val="28"/>
        </w:rPr>
        <w:t xml:space="preserve"> </w:t>
      </w:r>
      <w:proofErr w:type="spellStart"/>
      <w:r w:rsidRPr="0025625A">
        <w:rPr>
          <w:rFonts w:asciiTheme="minorHAnsi" w:hAnsiTheme="minorHAnsi" w:cstheme="minorHAnsi"/>
          <w:sz w:val="28"/>
          <w:szCs w:val="28"/>
        </w:rPr>
        <w:t>organizing</w:t>
      </w:r>
      <w:proofErr w:type="spellEnd"/>
      <w:r w:rsidRPr="0025625A">
        <w:rPr>
          <w:rFonts w:asciiTheme="minorHAnsi" w:hAnsiTheme="minorHAnsi" w:cstheme="minorHAnsi"/>
          <w:sz w:val="28"/>
          <w:szCs w:val="28"/>
        </w:rPr>
        <w:t xml:space="preserve"> </w:t>
      </w:r>
      <w:proofErr w:type="spellStart"/>
      <w:r w:rsidRPr="0025625A">
        <w:rPr>
          <w:rFonts w:asciiTheme="minorHAnsi" w:hAnsiTheme="minorHAnsi" w:cstheme="minorHAnsi"/>
          <w:sz w:val="28"/>
          <w:szCs w:val="28"/>
        </w:rPr>
        <w:t>the</w:t>
      </w:r>
      <w:proofErr w:type="spellEnd"/>
      <w:r w:rsidRPr="0025625A">
        <w:rPr>
          <w:rFonts w:asciiTheme="minorHAnsi" w:hAnsiTheme="minorHAnsi" w:cstheme="minorHAnsi"/>
          <w:sz w:val="28"/>
          <w:szCs w:val="28"/>
        </w:rPr>
        <w:t xml:space="preserve"> VII International </w:t>
      </w:r>
      <w:proofErr w:type="spellStart"/>
      <w:r w:rsidRPr="0025625A">
        <w:rPr>
          <w:rFonts w:asciiTheme="minorHAnsi" w:hAnsiTheme="minorHAnsi" w:cstheme="minorHAnsi"/>
          <w:sz w:val="28"/>
          <w:szCs w:val="28"/>
        </w:rPr>
        <w:t>Scientific</w:t>
      </w:r>
      <w:proofErr w:type="spellEnd"/>
      <w:r w:rsidRPr="0025625A">
        <w:rPr>
          <w:rFonts w:asciiTheme="minorHAnsi" w:hAnsiTheme="minorHAnsi" w:cstheme="minorHAnsi"/>
          <w:sz w:val="28"/>
          <w:szCs w:val="28"/>
        </w:rPr>
        <w:t xml:space="preserve"> </w:t>
      </w:r>
      <w:proofErr w:type="spellStart"/>
      <w:r w:rsidRPr="0025625A">
        <w:rPr>
          <w:rFonts w:asciiTheme="minorHAnsi" w:hAnsiTheme="minorHAnsi" w:cstheme="minorHAnsi"/>
          <w:sz w:val="28"/>
          <w:szCs w:val="28"/>
        </w:rPr>
        <w:t>Conference</w:t>
      </w:r>
      <w:proofErr w:type="spellEnd"/>
      <w:r w:rsidRPr="0025625A">
        <w:rPr>
          <w:rFonts w:asciiTheme="minorHAnsi" w:hAnsiTheme="minorHAnsi" w:cstheme="minorHAnsi"/>
          <w:sz w:val="28"/>
          <w:szCs w:val="28"/>
        </w:rPr>
        <w:t xml:space="preserve"> "</w:t>
      </w:r>
      <w:proofErr w:type="spellStart"/>
      <w:r w:rsidRPr="0025625A">
        <w:rPr>
          <w:rFonts w:asciiTheme="minorHAnsi" w:hAnsiTheme="minorHAnsi" w:cstheme="minorHAnsi"/>
          <w:sz w:val="28"/>
          <w:szCs w:val="28"/>
        </w:rPr>
        <w:t>Evolution</w:t>
      </w:r>
      <w:proofErr w:type="spellEnd"/>
      <w:r w:rsidRPr="0025625A">
        <w:rPr>
          <w:rFonts w:asciiTheme="minorHAnsi" w:hAnsiTheme="minorHAnsi" w:cstheme="minorHAnsi"/>
          <w:sz w:val="28"/>
          <w:szCs w:val="28"/>
        </w:rPr>
        <w:t xml:space="preserve"> </w:t>
      </w:r>
      <w:r>
        <w:rPr>
          <w:rFonts w:asciiTheme="minorHAnsi" w:hAnsiTheme="minorHAnsi" w:cstheme="minorHAnsi"/>
          <w:sz w:val="28"/>
          <w:szCs w:val="28"/>
          <w:lang w:val="en-US"/>
        </w:rPr>
        <w:t>vs.</w:t>
      </w:r>
      <w:r w:rsidRPr="0025625A">
        <w:rPr>
          <w:rFonts w:asciiTheme="minorHAnsi" w:hAnsiTheme="minorHAnsi" w:cstheme="minorHAnsi"/>
          <w:sz w:val="28"/>
          <w:szCs w:val="28"/>
        </w:rPr>
        <w:t xml:space="preserve"> </w:t>
      </w:r>
      <w:proofErr w:type="spellStart"/>
      <w:r w:rsidRPr="0025625A">
        <w:rPr>
          <w:rFonts w:asciiTheme="minorHAnsi" w:hAnsiTheme="minorHAnsi" w:cstheme="minorHAnsi"/>
          <w:sz w:val="28"/>
          <w:szCs w:val="28"/>
        </w:rPr>
        <w:t>Revolution</w:t>
      </w:r>
      <w:proofErr w:type="spellEnd"/>
      <w:r w:rsidRPr="0025625A">
        <w:rPr>
          <w:rFonts w:asciiTheme="minorHAnsi" w:hAnsiTheme="minorHAnsi" w:cstheme="minorHAnsi"/>
          <w:sz w:val="28"/>
          <w:szCs w:val="28"/>
        </w:rPr>
        <w:t xml:space="preserve"> </w:t>
      </w:r>
      <w:proofErr w:type="spellStart"/>
      <w:r w:rsidRPr="0025625A">
        <w:rPr>
          <w:rFonts w:asciiTheme="minorHAnsi" w:hAnsiTheme="minorHAnsi" w:cstheme="minorHAnsi"/>
          <w:sz w:val="28"/>
          <w:szCs w:val="28"/>
        </w:rPr>
        <w:t>or</w:t>
      </w:r>
      <w:proofErr w:type="spellEnd"/>
      <w:r w:rsidRPr="0025625A">
        <w:rPr>
          <w:rFonts w:asciiTheme="minorHAnsi" w:hAnsiTheme="minorHAnsi" w:cstheme="minorHAnsi"/>
          <w:sz w:val="28"/>
          <w:szCs w:val="28"/>
        </w:rPr>
        <w:t xml:space="preserve"> </w:t>
      </w:r>
      <w:proofErr w:type="spellStart"/>
      <w:r w:rsidRPr="0025625A">
        <w:rPr>
          <w:rFonts w:asciiTheme="minorHAnsi" w:hAnsiTheme="minorHAnsi" w:cstheme="minorHAnsi"/>
          <w:sz w:val="28"/>
          <w:szCs w:val="28"/>
        </w:rPr>
        <w:t>for</w:t>
      </w:r>
      <w:proofErr w:type="spellEnd"/>
      <w:r w:rsidRPr="0025625A">
        <w:rPr>
          <w:rFonts w:asciiTheme="minorHAnsi" w:hAnsiTheme="minorHAnsi" w:cstheme="minorHAnsi"/>
          <w:sz w:val="28"/>
          <w:szCs w:val="28"/>
        </w:rPr>
        <w:t xml:space="preserve"> </w:t>
      </w:r>
      <w:proofErr w:type="spellStart"/>
      <w:r w:rsidRPr="0025625A">
        <w:rPr>
          <w:rFonts w:asciiTheme="minorHAnsi" w:hAnsiTheme="minorHAnsi" w:cstheme="minorHAnsi"/>
          <w:sz w:val="28"/>
          <w:szCs w:val="28"/>
        </w:rPr>
        <w:t>the</w:t>
      </w:r>
      <w:proofErr w:type="spellEnd"/>
      <w:r w:rsidRPr="0025625A">
        <w:rPr>
          <w:rFonts w:asciiTheme="minorHAnsi" w:hAnsiTheme="minorHAnsi" w:cstheme="minorHAnsi"/>
          <w:sz w:val="28"/>
          <w:szCs w:val="28"/>
        </w:rPr>
        <w:t xml:space="preserve"> </w:t>
      </w:r>
      <w:proofErr w:type="spellStart"/>
      <w:r w:rsidRPr="0025625A">
        <w:rPr>
          <w:rFonts w:asciiTheme="minorHAnsi" w:hAnsiTheme="minorHAnsi" w:cstheme="minorHAnsi"/>
          <w:sz w:val="28"/>
          <w:szCs w:val="28"/>
        </w:rPr>
        <w:t>Development</w:t>
      </w:r>
      <w:proofErr w:type="spellEnd"/>
      <w:r>
        <w:rPr>
          <w:rFonts w:asciiTheme="minorHAnsi" w:hAnsiTheme="minorHAnsi" w:cstheme="minorHAnsi"/>
          <w:sz w:val="28"/>
          <w:szCs w:val="28"/>
          <w:lang w:val="en-US"/>
        </w:rPr>
        <w:t xml:space="preserve"> Models</w:t>
      </w:r>
      <w:r w:rsidRPr="0025625A">
        <w:rPr>
          <w:rFonts w:asciiTheme="minorHAnsi" w:hAnsiTheme="minorHAnsi" w:cstheme="minorHAnsi"/>
          <w:sz w:val="28"/>
          <w:szCs w:val="28"/>
        </w:rPr>
        <w:t xml:space="preserve">". </w:t>
      </w:r>
      <w:r>
        <w:rPr>
          <w:rFonts w:asciiTheme="minorHAnsi" w:hAnsiTheme="minorHAnsi" w:cstheme="minorHAnsi"/>
          <w:sz w:val="28"/>
          <w:szCs w:val="28"/>
          <w:lang w:val="en-US"/>
        </w:rPr>
        <w:t xml:space="preserve">The Conference is organized with the cooperation with </w:t>
      </w:r>
      <w:proofErr w:type="spellStart"/>
      <w:r w:rsidRPr="008D2951">
        <w:rPr>
          <w:rFonts w:asciiTheme="minorHAnsi" w:hAnsiTheme="minorHAnsi" w:cstheme="minorHAnsi"/>
          <w:sz w:val="28"/>
          <w:szCs w:val="28"/>
          <w:lang w:val="en"/>
        </w:rPr>
        <w:t>Kanev</w:t>
      </w:r>
      <w:proofErr w:type="spellEnd"/>
      <w:r w:rsidRPr="008D2951">
        <w:rPr>
          <w:rFonts w:asciiTheme="minorHAnsi" w:hAnsiTheme="minorHAnsi" w:cstheme="minorHAnsi"/>
          <w:sz w:val="28"/>
          <w:szCs w:val="28"/>
          <w:lang w:val="en"/>
        </w:rPr>
        <w:t xml:space="preserve"> University Hospital in Ruse</w:t>
      </w:r>
      <w:r>
        <w:rPr>
          <w:rFonts w:asciiTheme="minorHAnsi" w:hAnsiTheme="minorHAnsi" w:cstheme="minorHAnsi"/>
          <w:sz w:val="28"/>
          <w:szCs w:val="28"/>
          <w:lang w:val="en"/>
        </w:rPr>
        <w:t>.</w:t>
      </w:r>
    </w:p>
    <w:p w:rsidR="00102BBC" w:rsidRPr="0025625A" w:rsidRDefault="00102BBC" w:rsidP="00102BBC">
      <w:pPr>
        <w:pStyle w:val="HTML"/>
        <w:jc w:val="both"/>
        <w:rPr>
          <w:rFonts w:asciiTheme="minorHAnsi" w:hAnsiTheme="minorHAnsi" w:cstheme="minorHAnsi"/>
          <w:sz w:val="28"/>
          <w:szCs w:val="28"/>
          <w:lang w:val="en"/>
        </w:rPr>
      </w:pPr>
      <w:r>
        <w:rPr>
          <w:rFonts w:asciiTheme="minorHAnsi" w:hAnsiTheme="minorHAnsi" w:cstheme="minorHAnsi"/>
          <w:sz w:val="28"/>
          <w:szCs w:val="28"/>
          <w:lang w:val="en"/>
        </w:rPr>
        <w:tab/>
      </w:r>
      <w:r w:rsidRPr="0025625A">
        <w:rPr>
          <w:rFonts w:asciiTheme="minorHAnsi" w:hAnsiTheme="minorHAnsi" w:cstheme="minorHAnsi"/>
          <w:sz w:val="28"/>
          <w:szCs w:val="28"/>
          <w:lang w:val="en"/>
        </w:rPr>
        <w:t xml:space="preserve">The aim of the conference is to interpret different perspectives on evolutionary and revolutionary processes in the society and models of development in science, culture, and society. To interpret the various theories, teachings, doctrines that have important socially significant value and implications in the past and today. </w:t>
      </w:r>
    </w:p>
    <w:p w:rsidR="00102BBC" w:rsidRDefault="00102BBC" w:rsidP="00102BBC">
      <w:pPr>
        <w:pStyle w:val="HTML"/>
        <w:jc w:val="both"/>
        <w:rPr>
          <w:rFonts w:asciiTheme="minorHAnsi" w:hAnsiTheme="minorHAnsi" w:cstheme="minorHAnsi"/>
          <w:sz w:val="28"/>
          <w:szCs w:val="28"/>
          <w:lang w:val="en"/>
        </w:rPr>
      </w:pPr>
      <w:r>
        <w:rPr>
          <w:rFonts w:asciiTheme="minorHAnsi" w:hAnsiTheme="minorHAnsi" w:cstheme="minorHAnsi"/>
          <w:sz w:val="28"/>
          <w:szCs w:val="28"/>
          <w:lang w:val="en"/>
        </w:rPr>
        <w:tab/>
      </w:r>
      <w:r w:rsidRPr="0010391B">
        <w:rPr>
          <w:rFonts w:asciiTheme="minorHAnsi" w:hAnsiTheme="minorHAnsi" w:cstheme="minorHAnsi"/>
          <w:sz w:val="28"/>
          <w:szCs w:val="28"/>
          <w:lang w:val="en"/>
        </w:rPr>
        <w:t xml:space="preserve">With plenary reports in the work of the forum are taking part scientist </w:t>
      </w:r>
      <w:r w:rsidRPr="008D2951">
        <w:rPr>
          <w:rFonts w:asciiTheme="minorHAnsi" w:hAnsiTheme="minorHAnsi" w:cstheme="minorHAnsi"/>
          <w:sz w:val="28"/>
          <w:szCs w:val="28"/>
          <w:lang w:val="en"/>
        </w:rPr>
        <w:t xml:space="preserve">such as Corresponding Member. Prof. </w:t>
      </w:r>
      <w:r w:rsidR="006C03A6">
        <w:rPr>
          <w:rFonts w:asciiTheme="minorHAnsi" w:hAnsiTheme="minorHAnsi" w:cstheme="minorHAnsi"/>
          <w:sz w:val="28"/>
          <w:szCs w:val="28"/>
          <w:lang w:val="en-US"/>
        </w:rPr>
        <w:t xml:space="preserve">D.Sc. </w:t>
      </w:r>
      <w:r w:rsidRPr="008D2951">
        <w:rPr>
          <w:rFonts w:asciiTheme="minorHAnsi" w:hAnsiTheme="minorHAnsi" w:cstheme="minorHAnsi"/>
          <w:sz w:val="28"/>
          <w:szCs w:val="28"/>
          <w:lang w:val="en"/>
        </w:rPr>
        <w:t xml:space="preserve">Ph.D. </w:t>
      </w:r>
      <w:proofErr w:type="spellStart"/>
      <w:r w:rsidRPr="008D2951">
        <w:rPr>
          <w:rFonts w:asciiTheme="minorHAnsi" w:hAnsiTheme="minorHAnsi" w:cstheme="minorHAnsi"/>
          <w:sz w:val="28"/>
          <w:szCs w:val="28"/>
          <w:lang w:val="en"/>
        </w:rPr>
        <w:t>Hristo</w:t>
      </w:r>
      <w:proofErr w:type="spellEnd"/>
      <w:r w:rsidRPr="008D2951">
        <w:rPr>
          <w:rFonts w:asciiTheme="minorHAnsi" w:hAnsiTheme="minorHAnsi" w:cstheme="minorHAnsi"/>
          <w:sz w:val="28"/>
          <w:szCs w:val="28"/>
          <w:lang w:val="en"/>
        </w:rPr>
        <w:t xml:space="preserve"> </w:t>
      </w:r>
      <w:proofErr w:type="spellStart"/>
      <w:r w:rsidRPr="008D2951">
        <w:rPr>
          <w:rFonts w:asciiTheme="minorHAnsi" w:hAnsiTheme="minorHAnsi" w:cstheme="minorHAnsi"/>
          <w:sz w:val="28"/>
          <w:szCs w:val="28"/>
          <w:lang w:val="en"/>
        </w:rPr>
        <w:t>Beloev</w:t>
      </w:r>
      <w:proofErr w:type="spellEnd"/>
      <w:r w:rsidRPr="008D2951">
        <w:rPr>
          <w:rFonts w:asciiTheme="minorHAnsi" w:hAnsiTheme="minorHAnsi" w:cstheme="minorHAnsi"/>
          <w:sz w:val="28"/>
          <w:szCs w:val="28"/>
          <w:lang w:val="en"/>
        </w:rPr>
        <w:t xml:space="preserve"> </w:t>
      </w:r>
      <w:r>
        <w:rPr>
          <w:rFonts w:asciiTheme="minorHAnsi" w:hAnsiTheme="minorHAnsi" w:cstheme="minorHAnsi"/>
          <w:sz w:val="28"/>
          <w:szCs w:val="28"/>
          <w:lang w:val="en"/>
        </w:rPr>
        <w:t>–</w:t>
      </w:r>
      <w:r w:rsidRPr="008D2951">
        <w:rPr>
          <w:rFonts w:asciiTheme="minorHAnsi" w:hAnsiTheme="minorHAnsi" w:cstheme="minorHAnsi"/>
          <w:sz w:val="28"/>
          <w:szCs w:val="28"/>
          <w:lang w:val="en"/>
        </w:rPr>
        <w:t xml:space="preserve"> Rector of Angel </w:t>
      </w:r>
      <w:proofErr w:type="spellStart"/>
      <w:r w:rsidRPr="008D2951">
        <w:rPr>
          <w:rFonts w:asciiTheme="minorHAnsi" w:hAnsiTheme="minorHAnsi" w:cstheme="minorHAnsi"/>
          <w:sz w:val="28"/>
          <w:szCs w:val="28"/>
          <w:lang w:val="en"/>
        </w:rPr>
        <w:t>Kanchev</w:t>
      </w:r>
      <w:proofErr w:type="spellEnd"/>
      <w:r w:rsidRPr="008D2951">
        <w:rPr>
          <w:rFonts w:asciiTheme="minorHAnsi" w:hAnsiTheme="minorHAnsi" w:cstheme="minorHAnsi"/>
          <w:sz w:val="28"/>
          <w:szCs w:val="28"/>
          <w:lang w:val="en"/>
        </w:rPr>
        <w:t xml:space="preserve"> </w:t>
      </w:r>
      <w:r w:rsidR="006C03A6">
        <w:rPr>
          <w:rFonts w:asciiTheme="minorHAnsi" w:hAnsiTheme="minorHAnsi" w:cstheme="minorHAnsi"/>
          <w:sz w:val="28"/>
          <w:szCs w:val="28"/>
          <w:lang w:val="en"/>
        </w:rPr>
        <w:t xml:space="preserve">Ruse </w:t>
      </w:r>
      <w:r w:rsidRPr="008D2951">
        <w:rPr>
          <w:rFonts w:asciiTheme="minorHAnsi" w:hAnsiTheme="minorHAnsi" w:cstheme="minorHAnsi"/>
          <w:sz w:val="28"/>
          <w:szCs w:val="28"/>
          <w:lang w:val="en"/>
        </w:rPr>
        <w:t xml:space="preserve">University, Prof. Dr. Margarita </w:t>
      </w:r>
      <w:proofErr w:type="spellStart"/>
      <w:r w:rsidRPr="008D2951">
        <w:rPr>
          <w:rFonts w:asciiTheme="minorHAnsi" w:hAnsiTheme="minorHAnsi" w:cstheme="minorHAnsi"/>
          <w:sz w:val="28"/>
          <w:szCs w:val="28"/>
          <w:lang w:val="en"/>
        </w:rPr>
        <w:t>Bogdanova</w:t>
      </w:r>
      <w:proofErr w:type="spellEnd"/>
      <w:r w:rsidRPr="008D2951">
        <w:rPr>
          <w:rFonts w:asciiTheme="minorHAnsi" w:hAnsiTheme="minorHAnsi" w:cstheme="minorHAnsi"/>
          <w:sz w:val="28"/>
          <w:szCs w:val="28"/>
          <w:lang w:val="en"/>
        </w:rPr>
        <w:t xml:space="preserve"> </w:t>
      </w:r>
      <w:r w:rsidRPr="007E40D3">
        <w:rPr>
          <w:rFonts w:asciiTheme="minorHAnsi" w:hAnsiTheme="minorHAnsi" w:cstheme="minorHAnsi"/>
          <w:sz w:val="28"/>
          <w:szCs w:val="28"/>
          <w:lang w:val="en"/>
        </w:rPr>
        <w:t>–</w:t>
      </w:r>
      <w:r w:rsidRPr="008D2951">
        <w:rPr>
          <w:rFonts w:asciiTheme="minorHAnsi" w:hAnsiTheme="minorHAnsi" w:cstheme="minorHAnsi"/>
          <w:sz w:val="28"/>
          <w:szCs w:val="28"/>
          <w:lang w:val="en"/>
        </w:rPr>
        <w:t xml:space="preserve"> Lectur</w:t>
      </w:r>
      <w:r>
        <w:rPr>
          <w:rFonts w:asciiTheme="minorHAnsi" w:hAnsiTheme="minorHAnsi" w:cstheme="minorHAnsi"/>
          <w:sz w:val="28"/>
          <w:szCs w:val="28"/>
          <w:lang w:val="en"/>
        </w:rPr>
        <w:t xml:space="preserve">er at the Academy of Economics </w:t>
      </w:r>
      <w:r>
        <w:rPr>
          <w:rFonts w:asciiTheme="minorHAnsi" w:hAnsiTheme="minorHAnsi" w:cstheme="minorHAnsi"/>
          <w:sz w:val="28"/>
          <w:szCs w:val="28"/>
        </w:rPr>
        <w:t>„</w:t>
      </w:r>
      <w:r>
        <w:rPr>
          <w:rFonts w:asciiTheme="minorHAnsi" w:hAnsiTheme="minorHAnsi" w:cstheme="minorHAnsi"/>
          <w:sz w:val="28"/>
          <w:szCs w:val="28"/>
          <w:lang w:val="en"/>
        </w:rPr>
        <w:t xml:space="preserve">D. A. </w:t>
      </w:r>
      <w:proofErr w:type="spellStart"/>
      <w:proofErr w:type="gramStart"/>
      <w:r>
        <w:rPr>
          <w:rFonts w:asciiTheme="minorHAnsi" w:hAnsiTheme="minorHAnsi" w:cstheme="minorHAnsi"/>
          <w:sz w:val="28"/>
          <w:szCs w:val="28"/>
          <w:lang w:val="en"/>
        </w:rPr>
        <w:t>Tsenov</w:t>
      </w:r>
      <w:proofErr w:type="spellEnd"/>
      <w:r w:rsidRPr="007E40D3">
        <w:rPr>
          <w:rFonts w:asciiTheme="minorHAnsi" w:hAnsiTheme="minorHAnsi" w:cstheme="minorHAnsi"/>
          <w:sz w:val="28"/>
          <w:szCs w:val="28"/>
          <w:lang w:val="en"/>
        </w:rPr>
        <w:t>“</w:t>
      </w:r>
      <w:proofErr w:type="gramEnd"/>
      <w:r w:rsidRPr="008D2951">
        <w:rPr>
          <w:rFonts w:asciiTheme="minorHAnsi" w:hAnsiTheme="minorHAnsi" w:cstheme="minorHAnsi"/>
          <w:sz w:val="28"/>
          <w:szCs w:val="28"/>
          <w:lang w:val="en"/>
        </w:rPr>
        <w:t xml:space="preserve">, </w:t>
      </w:r>
      <w:proofErr w:type="spellStart"/>
      <w:r w:rsidRPr="008D2951">
        <w:rPr>
          <w:rFonts w:asciiTheme="minorHAnsi" w:hAnsiTheme="minorHAnsi" w:cstheme="minorHAnsi"/>
          <w:sz w:val="28"/>
          <w:szCs w:val="28"/>
          <w:lang w:val="en"/>
        </w:rPr>
        <w:t>Svishtov</w:t>
      </w:r>
      <w:proofErr w:type="spellEnd"/>
      <w:r w:rsidRPr="008D2951">
        <w:rPr>
          <w:rFonts w:asciiTheme="minorHAnsi" w:hAnsiTheme="minorHAnsi" w:cstheme="minorHAnsi"/>
          <w:sz w:val="28"/>
          <w:szCs w:val="28"/>
          <w:lang w:val="en"/>
        </w:rPr>
        <w:t xml:space="preserve">, Head of the Department of Strategic Planning, </w:t>
      </w:r>
      <w:r>
        <w:rPr>
          <w:rFonts w:asciiTheme="minorHAnsi" w:hAnsiTheme="minorHAnsi" w:cstheme="minorHAnsi"/>
          <w:sz w:val="28"/>
          <w:szCs w:val="28"/>
          <w:lang w:val="en"/>
        </w:rPr>
        <w:t>Prof.</w:t>
      </w:r>
      <w:r w:rsidRPr="00F07D1F">
        <w:rPr>
          <w:rFonts w:asciiTheme="minorHAnsi" w:hAnsiTheme="minorHAnsi" w:cstheme="minorHAnsi"/>
          <w:sz w:val="28"/>
          <w:szCs w:val="28"/>
          <w:lang w:val="en"/>
        </w:rPr>
        <w:t xml:space="preserve"> </w:t>
      </w:r>
      <w:proofErr w:type="spellStart"/>
      <w:r w:rsidRPr="00F07D1F">
        <w:rPr>
          <w:rFonts w:asciiTheme="minorHAnsi" w:hAnsiTheme="minorHAnsi" w:cstheme="minorHAnsi"/>
          <w:sz w:val="28"/>
          <w:szCs w:val="28"/>
          <w:lang w:val="en"/>
        </w:rPr>
        <w:t>Dipl.Eng</w:t>
      </w:r>
      <w:proofErr w:type="spellEnd"/>
      <w:r w:rsidRPr="00F07D1F">
        <w:rPr>
          <w:rFonts w:asciiTheme="minorHAnsi" w:hAnsiTheme="minorHAnsi" w:cstheme="minorHAnsi"/>
          <w:sz w:val="28"/>
          <w:szCs w:val="28"/>
          <w:lang w:val="en"/>
        </w:rPr>
        <w:t xml:space="preserve">. </w:t>
      </w:r>
      <w:proofErr w:type="spellStart"/>
      <w:r w:rsidRPr="00F07D1F">
        <w:rPr>
          <w:rFonts w:asciiTheme="minorHAnsi" w:hAnsiTheme="minorHAnsi" w:cstheme="minorHAnsi"/>
          <w:sz w:val="28"/>
          <w:szCs w:val="28"/>
          <w:lang w:val="en"/>
        </w:rPr>
        <w:t>Venelin</w:t>
      </w:r>
      <w:proofErr w:type="spellEnd"/>
      <w:r w:rsidRPr="00F07D1F">
        <w:rPr>
          <w:rFonts w:asciiTheme="minorHAnsi" w:hAnsiTheme="minorHAnsi" w:cstheme="minorHAnsi"/>
          <w:sz w:val="28"/>
          <w:szCs w:val="28"/>
          <w:lang w:val="en"/>
        </w:rPr>
        <w:t xml:space="preserve"> </w:t>
      </w:r>
      <w:proofErr w:type="spellStart"/>
      <w:r>
        <w:rPr>
          <w:rFonts w:asciiTheme="minorHAnsi" w:hAnsiTheme="minorHAnsi" w:cstheme="minorHAnsi"/>
          <w:sz w:val="28"/>
          <w:szCs w:val="28"/>
          <w:lang w:val="en-US"/>
        </w:rPr>
        <w:t>Terziev</w:t>
      </w:r>
      <w:proofErr w:type="spellEnd"/>
      <w:r w:rsidRPr="00F07D1F">
        <w:rPr>
          <w:rFonts w:asciiTheme="minorHAnsi" w:hAnsiTheme="minorHAnsi" w:cstheme="minorHAnsi"/>
          <w:sz w:val="28"/>
          <w:szCs w:val="28"/>
          <w:lang w:val="en"/>
        </w:rPr>
        <w:t>, Ph.D.,</w:t>
      </w:r>
      <w:r>
        <w:rPr>
          <w:rFonts w:asciiTheme="minorHAnsi" w:hAnsiTheme="minorHAnsi" w:cstheme="minorHAnsi"/>
          <w:sz w:val="28"/>
          <w:szCs w:val="28"/>
          <w:lang w:val="en"/>
        </w:rPr>
        <w:t xml:space="preserve"> </w:t>
      </w:r>
      <w:r w:rsidRPr="00F07D1F">
        <w:rPr>
          <w:rFonts w:asciiTheme="minorHAnsi" w:hAnsiTheme="minorHAnsi" w:cstheme="minorHAnsi"/>
          <w:sz w:val="28"/>
          <w:szCs w:val="28"/>
          <w:lang w:val="en"/>
        </w:rPr>
        <w:t>D.Sc. (Nationa</w:t>
      </w:r>
      <w:r w:rsidR="006C03A6">
        <w:rPr>
          <w:rFonts w:asciiTheme="minorHAnsi" w:hAnsiTheme="minorHAnsi" w:cstheme="minorHAnsi"/>
          <w:sz w:val="28"/>
          <w:szCs w:val="28"/>
          <w:lang w:val="en"/>
        </w:rPr>
        <w:t>l Security), D.Sc. (Ec.), D.Sc.</w:t>
      </w:r>
      <w:bookmarkStart w:id="0" w:name="_GoBack"/>
      <w:bookmarkEnd w:id="0"/>
      <w:r w:rsidRPr="00F07D1F">
        <w:rPr>
          <w:rFonts w:asciiTheme="minorHAnsi" w:hAnsiTheme="minorHAnsi" w:cstheme="minorHAnsi"/>
          <w:sz w:val="28"/>
          <w:szCs w:val="28"/>
          <w:lang w:val="en"/>
        </w:rPr>
        <w:t xml:space="preserve"> (Social Activities)</w:t>
      </w:r>
      <w:r>
        <w:rPr>
          <w:rFonts w:asciiTheme="minorHAnsi" w:hAnsiTheme="minorHAnsi" w:cstheme="minorHAnsi"/>
          <w:sz w:val="28"/>
          <w:szCs w:val="28"/>
          <w:lang w:val="en"/>
        </w:rPr>
        <w:t xml:space="preserve">, </w:t>
      </w:r>
      <w:r w:rsidRPr="00F07D1F">
        <w:rPr>
          <w:rFonts w:asciiTheme="minorHAnsi" w:hAnsiTheme="minorHAnsi" w:cstheme="minorHAnsi"/>
          <w:sz w:val="28"/>
          <w:szCs w:val="28"/>
          <w:lang w:val="en"/>
        </w:rPr>
        <w:t>Full Member of the Russian Academy of Natural History, Moscow, Russia</w:t>
      </w:r>
      <w:r>
        <w:rPr>
          <w:rFonts w:asciiTheme="minorHAnsi" w:hAnsiTheme="minorHAnsi" w:cstheme="minorHAnsi"/>
          <w:sz w:val="28"/>
          <w:szCs w:val="28"/>
          <w:lang w:val="en"/>
        </w:rPr>
        <w:t xml:space="preserve"> </w:t>
      </w:r>
      <w:r w:rsidRPr="008D2951">
        <w:rPr>
          <w:rFonts w:asciiTheme="minorHAnsi" w:hAnsiTheme="minorHAnsi" w:cstheme="minorHAnsi"/>
          <w:sz w:val="28"/>
          <w:szCs w:val="28"/>
          <w:lang w:val="en"/>
        </w:rPr>
        <w:t xml:space="preserve">and Prof. Dr. Eng. </w:t>
      </w:r>
      <w:proofErr w:type="spellStart"/>
      <w:r w:rsidRPr="008D2951">
        <w:rPr>
          <w:rFonts w:asciiTheme="minorHAnsi" w:hAnsiTheme="minorHAnsi" w:cstheme="minorHAnsi"/>
          <w:sz w:val="28"/>
          <w:szCs w:val="28"/>
          <w:lang w:val="en"/>
        </w:rPr>
        <w:t>Marusya</w:t>
      </w:r>
      <w:proofErr w:type="spellEnd"/>
      <w:r w:rsidRPr="008D2951">
        <w:rPr>
          <w:rFonts w:asciiTheme="minorHAnsi" w:hAnsiTheme="minorHAnsi" w:cstheme="minorHAnsi"/>
          <w:sz w:val="28"/>
          <w:szCs w:val="28"/>
          <w:lang w:val="en"/>
        </w:rPr>
        <w:t xml:space="preserve"> </w:t>
      </w:r>
      <w:proofErr w:type="spellStart"/>
      <w:r w:rsidRPr="008D2951">
        <w:rPr>
          <w:rFonts w:asciiTheme="minorHAnsi" w:hAnsiTheme="minorHAnsi" w:cstheme="minorHAnsi"/>
          <w:sz w:val="28"/>
          <w:szCs w:val="28"/>
          <w:lang w:val="en"/>
        </w:rPr>
        <w:t>Lyubchev</w:t>
      </w:r>
      <w:r>
        <w:rPr>
          <w:rFonts w:asciiTheme="minorHAnsi" w:hAnsiTheme="minorHAnsi" w:cstheme="minorHAnsi"/>
          <w:sz w:val="28"/>
          <w:szCs w:val="28"/>
          <w:lang w:val="en"/>
        </w:rPr>
        <w:t>a</w:t>
      </w:r>
      <w:proofErr w:type="spellEnd"/>
      <w:r>
        <w:rPr>
          <w:rFonts w:asciiTheme="minorHAnsi" w:hAnsiTheme="minorHAnsi" w:cstheme="minorHAnsi"/>
          <w:sz w:val="28"/>
          <w:szCs w:val="28"/>
          <w:lang w:val="en"/>
        </w:rPr>
        <w:t xml:space="preserve"> </w:t>
      </w:r>
      <w:r w:rsidRPr="007E40D3">
        <w:rPr>
          <w:rFonts w:asciiTheme="minorHAnsi" w:hAnsiTheme="minorHAnsi" w:cstheme="minorHAnsi"/>
          <w:sz w:val="28"/>
          <w:szCs w:val="28"/>
          <w:lang w:val="en"/>
        </w:rPr>
        <w:t>–</w:t>
      </w:r>
      <w:r>
        <w:rPr>
          <w:rFonts w:asciiTheme="minorHAnsi" w:hAnsiTheme="minorHAnsi" w:cstheme="minorHAnsi"/>
          <w:sz w:val="28"/>
          <w:szCs w:val="28"/>
          <w:lang w:val="en"/>
        </w:rPr>
        <w:t xml:space="preserve"> lecturer at the University </w:t>
      </w:r>
      <w:r>
        <w:rPr>
          <w:rFonts w:asciiTheme="minorHAnsi" w:hAnsiTheme="minorHAnsi" w:cstheme="minorHAnsi"/>
          <w:sz w:val="28"/>
          <w:szCs w:val="28"/>
        </w:rPr>
        <w:t>„</w:t>
      </w:r>
      <w:r>
        <w:rPr>
          <w:rFonts w:asciiTheme="minorHAnsi" w:hAnsiTheme="minorHAnsi" w:cstheme="minorHAnsi"/>
          <w:sz w:val="28"/>
          <w:szCs w:val="28"/>
          <w:lang w:val="en"/>
        </w:rPr>
        <w:t xml:space="preserve">Prof. Dr. </w:t>
      </w:r>
      <w:proofErr w:type="spellStart"/>
      <w:r>
        <w:rPr>
          <w:rFonts w:asciiTheme="minorHAnsi" w:hAnsiTheme="minorHAnsi" w:cstheme="minorHAnsi"/>
          <w:sz w:val="28"/>
          <w:szCs w:val="28"/>
          <w:lang w:val="en"/>
        </w:rPr>
        <w:t>Asen</w:t>
      </w:r>
      <w:proofErr w:type="spellEnd"/>
      <w:r>
        <w:rPr>
          <w:rFonts w:asciiTheme="minorHAnsi" w:hAnsiTheme="minorHAnsi" w:cstheme="minorHAnsi"/>
          <w:sz w:val="28"/>
          <w:szCs w:val="28"/>
          <w:lang w:val="en"/>
        </w:rPr>
        <w:t xml:space="preserve"> </w:t>
      </w:r>
      <w:proofErr w:type="spellStart"/>
      <w:proofErr w:type="gramStart"/>
      <w:r>
        <w:rPr>
          <w:rFonts w:asciiTheme="minorHAnsi" w:hAnsiTheme="minorHAnsi" w:cstheme="minorHAnsi"/>
          <w:sz w:val="28"/>
          <w:szCs w:val="28"/>
          <w:lang w:val="en"/>
        </w:rPr>
        <w:t>Zlatarov</w:t>
      </w:r>
      <w:proofErr w:type="spellEnd"/>
      <w:r w:rsidRPr="007E40D3">
        <w:rPr>
          <w:rFonts w:asciiTheme="minorHAnsi" w:hAnsiTheme="minorHAnsi" w:cstheme="minorHAnsi"/>
          <w:sz w:val="28"/>
          <w:szCs w:val="28"/>
          <w:lang w:val="en"/>
        </w:rPr>
        <w:t>“</w:t>
      </w:r>
      <w:proofErr w:type="gramEnd"/>
      <w:r w:rsidRPr="007E40D3">
        <w:rPr>
          <w:rFonts w:asciiTheme="minorHAnsi" w:hAnsiTheme="minorHAnsi" w:cstheme="minorHAnsi"/>
          <w:sz w:val="28"/>
          <w:szCs w:val="28"/>
          <w:lang w:val="en"/>
        </w:rPr>
        <w:t>–</w:t>
      </w:r>
      <w:r w:rsidRPr="008D2951">
        <w:rPr>
          <w:rFonts w:asciiTheme="minorHAnsi" w:hAnsiTheme="minorHAnsi" w:cstheme="minorHAnsi"/>
          <w:sz w:val="28"/>
          <w:szCs w:val="28"/>
          <w:lang w:val="en"/>
        </w:rPr>
        <w:t xml:space="preserve"> </w:t>
      </w:r>
      <w:proofErr w:type="spellStart"/>
      <w:r w:rsidRPr="008D2951">
        <w:rPr>
          <w:rFonts w:asciiTheme="minorHAnsi" w:hAnsiTheme="minorHAnsi" w:cstheme="minorHAnsi"/>
          <w:sz w:val="28"/>
          <w:szCs w:val="28"/>
          <w:lang w:val="en"/>
        </w:rPr>
        <w:t>Burgas</w:t>
      </w:r>
      <w:proofErr w:type="spellEnd"/>
      <w:r w:rsidRPr="008D2951">
        <w:rPr>
          <w:rFonts w:asciiTheme="minorHAnsi" w:hAnsiTheme="minorHAnsi" w:cstheme="minorHAnsi"/>
          <w:sz w:val="28"/>
          <w:szCs w:val="28"/>
          <w:lang w:val="en"/>
        </w:rPr>
        <w:t xml:space="preserve"> and Chairman of the Board of the Black Sea Institute.</w:t>
      </w:r>
    </w:p>
    <w:p w:rsidR="00102BBC" w:rsidRDefault="00102BBC" w:rsidP="00102BBC">
      <w:pPr>
        <w:pStyle w:val="HTML"/>
        <w:jc w:val="both"/>
        <w:rPr>
          <w:rFonts w:asciiTheme="minorHAnsi" w:hAnsiTheme="minorHAnsi" w:cstheme="minorHAnsi"/>
          <w:sz w:val="28"/>
          <w:szCs w:val="28"/>
          <w:lang w:val="en"/>
        </w:rPr>
      </w:pPr>
      <w:r>
        <w:rPr>
          <w:rFonts w:asciiTheme="minorHAnsi" w:hAnsiTheme="minorHAnsi" w:cstheme="minorHAnsi"/>
          <w:sz w:val="28"/>
          <w:szCs w:val="28"/>
          <w:lang w:val="en"/>
        </w:rPr>
        <w:tab/>
        <w:t>The Proceeding</w:t>
      </w:r>
      <w:r w:rsidRPr="0025625A">
        <w:rPr>
          <w:rFonts w:asciiTheme="minorHAnsi" w:hAnsiTheme="minorHAnsi" w:cstheme="minorHAnsi"/>
          <w:sz w:val="28"/>
          <w:szCs w:val="28"/>
          <w:lang w:val="en"/>
        </w:rPr>
        <w:t xml:space="preserve"> of the Conference will be referenced in Google scholar, the Scientific Electronic Library (eLIBRARY.RU), SSRN, CEEOL (Central and Eastern European Online Library) and the National Information and Documentation Center (NACID).</w:t>
      </w:r>
    </w:p>
    <w:p w:rsidR="00102BBC" w:rsidRDefault="00102BBC" w:rsidP="00102BBC">
      <w:pPr>
        <w:pStyle w:val="HTML"/>
        <w:jc w:val="both"/>
        <w:rPr>
          <w:rFonts w:asciiTheme="minorHAnsi" w:hAnsiTheme="minorHAnsi" w:cstheme="minorHAnsi"/>
          <w:sz w:val="28"/>
          <w:szCs w:val="28"/>
          <w:lang w:val="en"/>
        </w:rPr>
      </w:pPr>
      <w:r>
        <w:rPr>
          <w:rFonts w:asciiTheme="minorHAnsi" w:hAnsiTheme="minorHAnsi" w:cstheme="minorHAnsi"/>
          <w:sz w:val="28"/>
          <w:szCs w:val="28"/>
          <w:lang w:val="en"/>
        </w:rPr>
        <w:tab/>
      </w:r>
      <w:r w:rsidRPr="007568C1">
        <w:rPr>
          <w:rFonts w:asciiTheme="minorHAnsi" w:hAnsiTheme="minorHAnsi" w:cstheme="minorHAnsi"/>
          <w:sz w:val="28"/>
          <w:szCs w:val="28"/>
          <w:lang w:val="en"/>
        </w:rPr>
        <w:t>Applications for participation ar</w:t>
      </w:r>
      <w:r>
        <w:rPr>
          <w:rFonts w:asciiTheme="minorHAnsi" w:hAnsiTheme="minorHAnsi" w:cstheme="minorHAnsi"/>
          <w:sz w:val="28"/>
          <w:szCs w:val="28"/>
          <w:lang w:val="en"/>
        </w:rPr>
        <w:t>e accepted until June 30, 2020.</w:t>
      </w:r>
    </w:p>
    <w:p w:rsidR="00102BBC" w:rsidRDefault="00102BBC" w:rsidP="00102BBC">
      <w:pPr>
        <w:pStyle w:val="HTML"/>
        <w:jc w:val="both"/>
        <w:rPr>
          <w:rFonts w:asciiTheme="minorHAnsi" w:hAnsiTheme="minorHAnsi" w:cstheme="minorHAnsi"/>
          <w:sz w:val="28"/>
          <w:szCs w:val="28"/>
          <w:lang w:val="en"/>
        </w:rPr>
      </w:pPr>
      <w:r>
        <w:rPr>
          <w:rFonts w:asciiTheme="minorHAnsi" w:hAnsiTheme="minorHAnsi" w:cstheme="minorHAnsi"/>
          <w:sz w:val="28"/>
          <w:szCs w:val="28"/>
          <w:lang w:val="en"/>
        </w:rPr>
        <w:tab/>
      </w:r>
      <w:r w:rsidRPr="007568C1">
        <w:rPr>
          <w:rFonts w:asciiTheme="minorHAnsi" w:hAnsiTheme="minorHAnsi" w:cstheme="minorHAnsi"/>
          <w:sz w:val="28"/>
          <w:szCs w:val="28"/>
          <w:lang w:val="en"/>
        </w:rPr>
        <w:t>Participation fee BGN 50</w:t>
      </w:r>
      <w:r>
        <w:rPr>
          <w:rFonts w:asciiTheme="minorHAnsi" w:hAnsiTheme="minorHAnsi" w:cstheme="minorHAnsi"/>
          <w:sz w:val="28"/>
          <w:szCs w:val="28"/>
          <w:lang w:val="en"/>
        </w:rPr>
        <w:t>.00</w:t>
      </w:r>
      <w:r w:rsidRPr="007568C1">
        <w:rPr>
          <w:rFonts w:asciiTheme="minorHAnsi" w:hAnsiTheme="minorHAnsi" w:cstheme="minorHAnsi"/>
          <w:sz w:val="28"/>
          <w:szCs w:val="28"/>
          <w:lang w:val="en"/>
        </w:rPr>
        <w:t xml:space="preserve"> (fifty). </w:t>
      </w:r>
    </w:p>
    <w:p w:rsidR="00102BBC" w:rsidRPr="007568C1" w:rsidRDefault="00102BBC" w:rsidP="00102BBC">
      <w:pPr>
        <w:pStyle w:val="HTML"/>
        <w:jc w:val="both"/>
        <w:rPr>
          <w:rFonts w:asciiTheme="minorHAnsi" w:hAnsiTheme="minorHAnsi" w:cstheme="minorHAnsi"/>
          <w:sz w:val="28"/>
          <w:szCs w:val="28"/>
        </w:rPr>
      </w:pPr>
      <w:r>
        <w:rPr>
          <w:rFonts w:asciiTheme="minorHAnsi" w:hAnsiTheme="minorHAnsi" w:cstheme="minorHAnsi"/>
          <w:sz w:val="28"/>
          <w:szCs w:val="28"/>
          <w:lang w:val="en"/>
        </w:rPr>
        <w:tab/>
      </w:r>
      <w:r w:rsidRPr="007568C1">
        <w:rPr>
          <w:rFonts w:asciiTheme="minorHAnsi" w:hAnsiTheme="minorHAnsi" w:cstheme="minorHAnsi"/>
          <w:sz w:val="28"/>
          <w:szCs w:val="28"/>
          <w:lang w:val="en"/>
        </w:rPr>
        <w:t>Important: For registrations after June 30, the participation fee is BGN 100</w:t>
      </w:r>
      <w:r>
        <w:rPr>
          <w:rFonts w:asciiTheme="minorHAnsi" w:hAnsiTheme="minorHAnsi" w:cstheme="minorHAnsi"/>
          <w:sz w:val="28"/>
          <w:szCs w:val="28"/>
          <w:lang w:val="en"/>
        </w:rPr>
        <w:t>.00</w:t>
      </w:r>
      <w:r w:rsidRPr="007568C1">
        <w:rPr>
          <w:rFonts w:asciiTheme="minorHAnsi" w:hAnsiTheme="minorHAnsi" w:cstheme="minorHAnsi"/>
          <w:sz w:val="28"/>
          <w:szCs w:val="28"/>
          <w:lang w:val="en"/>
        </w:rPr>
        <w:t xml:space="preserve"> (one hundred)!</w:t>
      </w:r>
    </w:p>
    <w:p w:rsidR="00102BBC" w:rsidRDefault="00102BBC" w:rsidP="00102BBC">
      <w:pPr>
        <w:pStyle w:val="HTML"/>
        <w:jc w:val="both"/>
        <w:rPr>
          <w:rFonts w:asciiTheme="minorHAnsi" w:hAnsiTheme="minorHAnsi" w:cstheme="minorHAnsi"/>
          <w:sz w:val="28"/>
          <w:szCs w:val="28"/>
        </w:rPr>
      </w:pPr>
      <w:r>
        <w:rPr>
          <w:rFonts w:asciiTheme="minorHAnsi" w:hAnsiTheme="minorHAnsi" w:cstheme="minorHAnsi"/>
          <w:sz w:val="28"/>
          <w:szCs w:val="28"/>
        </w:rPr>
        <w:tab/>
      </w:r>
      <w:r w:rsidRPr="007568C1">
        <w:rPr>
          <w:rFonts w:asciiTheme="minorHAnsi" w:hAnsiTheme="minorHAnsi" w:cstheme="minorHAnsi"/>
          <w:sz w:val="28"/>
          <w:szCs w:val="28"/>
          <w:lang w:val="en"/>
        </w:rPr>
        <w:t>The deadline for submitting reports is July 31, 2020.</w:t>
      </w:r>
    </w:p>
    <w:p w:rsidR="00102BBC" w:rsidRPr="005F2CE2" w:rsidRDefault="00102BBC" w:rsidP="00102BBC">
      <w:pPr>
        <w:pStyle w:val="HTML"/>
        <w:jc w:val="both"/>
        <w:rPr>
          <w:rFonts w:asciiTheme="minorHAnsi" w:hAnsiTheme="minorHAnsi" w:cstheme="minorHAnsi"/>
          <w:sz w:val="28"/>
          <w:szCs w:val="28"/>
          <w:lang w:val="en"/>
        </w:rPr>
      </w:pPr>
      <w:r>
        <w:rPr>
          <w:rFonts w:asciiTheme="minorHAnsi" w:hAnsiTheme="minorHAnsi" w:cstheme="minorHAnsi"/>
          <w:sz w:val="28"/>
          <w:szCs w:val="28"/>
        </w:rPr>
        <w:tab/>
      </w:r>
      <w:r w:rsidRPr="007568C1">
        <w:rPr>
          <w:rFonts w:asciiTheme="minorHAnsi" w:hAnsiTheme="minorHAnsi" w:cstheme="minorHAnsi"/>
          <w:sz w:val="28"/>
          <w:szCs w:val="28"/>
          <w:lang w:val="en"/>
        </w:rPr>
        <w:t xml:space="preserve">Information and requests </w:t>
      </w:r>
      <w:r>
        <w:rPr>
          <w:rFonts w:asciiTheme="minorHAnsi" w:hAnsiTheme="minorHAnsi" w:cstheme="minorHAnsi"/>
          <w:sz w:val="28"/>
          <w:szCs w:val="28"/>
          <w:lang w:val="en"/>
        </w:rPr>
        <w:t>–</w:t>
      </w:r>
      <w:r w:rsidRPr="007568C1">
        <w:rPr>
          <w:rFonts w:asciiTheme="minorHAnsi" w:hAnsiTheme="minorHAnsi" w:cstheme="minorHAnsi"/>
          <w:sz w:val="28"/>
          <w:szCs w:val="28"/>
          <w:lang w:val="en"/>
        </w:rPr>
        <w:t xml:space="preserve"> on the library's website </w:t>
      </w:r>
      <w:hyperlink r:id="rId7" w:history="1">
        <w:r w:rsidRPr="009A7999">
          <w:rPr>
            <w:rStyle w:val="af"/>
            <w:rFonts w:asciiTheme="minorHAnsi" w:hAnsiTheme="minorHAnsi" w:cstheme="minorHAnsi"/>
            <w:sz w:val="28"/>
            <w:szCs w:val="28"/>
            <w:lang w:val="en"/>
          </w:rPr>
          <w:t>www.libruse.bg</w:t>
        </w:r>
      </w:hyperlink>
    </w:p>
    <w:p w:rsidR="00A94785" w:rsidRDefault="00A94785" w:rsidP="00D002CD">
      <w:pPr>
        <w:autoSpaceDE w:val="0"/>
        <w:autoSpaceDN w:val="0"/>
        <w:adjustRightInd w:val="0"/>
        <w:ind w:left="4678"/>
        <w:rPr>
          <w:rFonts w:ascii="Cambria" w:hAnsi="Cambria" w:cs="TimesNewRoman"/>
          <w:b/>
          <w:color w:val="000000"/>
        </w:rPr>
      </w:pPr>
    </w:p>
    <w:sectPr w:rsidR="00A94785" w:rsidSect="00A94785">
      <w:headerReference w:type="even" r:id="rId8"/>
      <w:headerReference w:type="default" r:id="rId9"/>
      <w:footerReference w:type="even" r:id="rId10"/>
      <w:footerReference w:type="default" r:id="rId11"/>
      <w:headerReference w:type="first" r:id="rId12"/>
      <w:footerReference w:type="first" r:id="rId13"/>
      <w:pgSz w:w="11906" w:h="16838"/>
      <w:pgMar w:top="1417" w:right="707" w:bottom="1417"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E97575" w:rsidRDefault="00E97575" w:rsidP="00526880">
      <w:r>
        <w:separator/>
      </w:r>
    </w:p>
  </w:endnote>
  <w:endnote w:type="continuationSeparator" w:id="0">
    <w:p w:rsidR="00E97575" w:rsidRDefault="00E97575" w:rsidP="0052688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Lucida Sans Unicode">
    <w:panose1 w:val="020B0602030504020204"/>
    <w:charset w:val="CC"/>
    <w:family w:val="swiss"/>
    <w:pitch w:val="variable"/>
    <w:sig w:usb0="80000AFF" w:usb1="0000396B" w:usb2="00000000" w:usb3="00000000" w:csb0="000000BF" w:csb1="00000000"/>
  </w:font>
  <w:font w:name="Tahoma">
    <w:panose1 w:val="020B0604030504040204"/>
    <w:charset w:val="CC"/>
    <w:family w:val="swiss"/>
    <w:pitch w:val="variable"/>
    <w:sig w:usb0="E1002EFF" w:usb1="C000605B" w:usb2="00000029" w:usb3="00000000" w:csb0="000101FF" w:csb1="00000000"/>
  </w:font>
  <w:font w:name="Calibri">
    <w:panose1 w:val="020F0502020204030204"/>
    <w:charset w:val="CC"/>
    <w:family w:val="swiss"/>
    <w:pitch w:val="variable"/>
    <w:sig w:usb0="E4002EFF" w:usb1="C000247B" w:usb2="00000009" w:usb3="00000000" w:csb0="000001FF" w:csb1="00000000"/>
  </w:font>
  <w:font w:name="Segoe UI">
    <w:panose1 w:val="020B0502040204020203"/>
    <w:charset w:val="CC"/>
    <w:family w:val="swiss"/>
    <w:pitch w:val="variable"/>
    <w:sig w:usb0="E4002EFF" w:usb1="C000E47F" w:usb2="00000009" w:usb3="00000000" w:csb0="000001FF" w:csb1="00000000"/>
  </w:font>
  <w:font w:name="Verdana">
    <w:panose1 w:val="020B0604030504040204"/>
    <w:charset w:val="CC"/>
    <w:family w:val="swiss"/>
    <w:pitch w:val="variable"/>
    <w:sig w:usb0="A00006FF" w:usb1="4000205B" w:usb2="00000010" w:usb3="00000000" w:csb0="0000019F" w:csb1="00000000"/>
  </w:font>
  <w:font w:name="Cambria">
    <w:panose1 w:val="02040503050406030204"/>
    <w:charset w:val="CC"/>
    <w:family w:val="roman"/>
    <w:pitch w:val="variable"/>
    <w:sig w:usb0="E00006FF" w:usb1="420024FF" w:usb2="02000000" w:usb3="00000000" w:csb0="0000019F" w:csb1="00000000"/>
  </w:font>
  <w:font w:name="TimesNewRoman">
    <w:altName w:val="Times New Roman"/>
    <w:panose1 w:val="00000000000000000000"/>
    <w:charset w:val="00"/>
    <w:family w:val="roman"/>
    <w:notTrueType/>
    <w:pitch w:val="default"/>
    <w:sig w:usb0="00000203" w:usb1="00000000" w:usb2="00000000" w:usb3="00000000" w:csb0="00000005" w:csb1="00000000"/>
  </w:font>
  <w:font w:name="Arial Black">
    <w:panose1 w:val="020B0A04020102020204"/>
    <w:charset w:val="CC"/>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D1464" w:rsidRDefault="006D1464">
    <w:pPr>
      <w:pStyle w:val="a5"/>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26880" w:rsidRPr="00526880" w:rsidRDefault="00526880" w:rsidP="00526880">
    <w:pPr>
      <w:pStyle w:val="a5"/>
      <w:jc w:val="center"/>
      <w:rPr>
        <w:rFonts w:ascii="Courier New" w:hAnsi="Courier New"/>
        <w:sz w:val="18"/>
        <w:lang w:val="en-US"/>
      </w:rPr>
    </w:pPr>
    <w:r w:rsidRPr="00526880">
      <w:rPr>
        <w:rFonts w:ascii="Courier New" w:hAnsi="Courier New"/>
        <w:sz w:val="18"/>
      </w:rPr>
      <w:t>България, 7000 Русе, ул. „Дондуков-</w:t>
    </w:r>
    <w:proofErr w:type="spellStart"/>
    <w:r w:rsidRPr="00526880">
      <w:rPr>
        <w:rFonts w:ascii="Courier New" w:hAnsi="Courier New"/>
        <w:sz w:val="18"/>
      </w:rPr>
      <w:t>Корсаков</w:t>
    </w:r>
    <w:proofErr w:type="spellEnd"/>
    <w:r w:rsidRPr="00526880">
      <w:rPr>
        <w:rFonts w:ascii="Courier New" w:hAnsi="Courier New"/>
        <w:sz w:val="18"/>
      </w:rPr>
      <w:t>“  №1,</w:t>
    </w:r>
  </w:p>
  <w:p w:rsidR="00526880" w:rsidRPr="00526880" w:rsidRDefault="00526880" w:rsidP="00526880">
    <w:pPr>
      <w:pStyle w:val="a5"/>
      <w:jc w:val="center"/>
      <w:rPr>
        <w:rFonts w:ascii="Courier New" w:hAnsi="Courier New"/>
        <w:sz w:val="18"/>
        <w:lang w:val="en-US"/>
      </w:rPr>
    </w:pPr>
    <w:r w:rsidRPr="00526880">
      <w:rPr>
        <w:rFonts w:ascii="Courier New" w:hAnsi="Courier New"/>
        <w:sz w:val="18"/>
      </w:rPr>
      <w:t xml:space="preserve">тел: </w:t>
    </w:r>
    <w:r>
      <w:rPr>
        <w:rFonts w:ascii="Courier New" w:hAnsi="Courier New"/>
        <w:sz w:val="18"/>
      </w:rPr>
      <w:t>0</w:t>
    </w:r>
    <w:r w:rsidRPr="00526880">
      <w:rPr>
        <w:rFonts w:ascii="Courier New" w:hAnsi="Courier New"/>
        <w:sz w:val="18"/>
      </w:rPr>
      <w:t>82 820 126,</w:t>
    </w:r>
    <w:r w:rsidRPr="00526880">
      <w:rPr>
        <w:rFonts w:ascii="Courier New" w:hAnsi="Courier New"/>
        <w:sz w:val="18"/>
        <w:lang w:val="en-US"/>
      </w:rPr>
      <w:t xml:space="preserve"> </w:t>
    </w:r>
    <w:r w:rsidRPr="00526880">
      <w:rPr>
        <w:rFonts w:ascii="Courier New" w:hAnsi="Courier New"/>
        <w:sz w:val="18"/>
      </w:rPr>
      <w:t xml:space="preserve">факс: </w:t>
    </w:r>
    <w:r>
      <w:rPr>
        <w:rFonts w:ascii="Courier New" w:hAnsi="Courier New"/>
        <w:sz w:val="18"/>
      </w:rPr>
      <w:t>0</w:t>
    </w:r>
    <w:r w:rsidRPr="00526880">
      <w:rPr>
        <w:rFonts w:ascii="Courier New" w:hAnsi="Courier New"/>
        <w:sz w:val="18"/>
      </w:rPr>
      <w:t>82 820 134</w:t>
    </w:r>
    <w:r w:rsidRPr="00526880">
      <w:rPr>
        <w:rFonts w:ascii="Courier New" w:hAnsi="Courier New"/>
        <w:sz w:val="18"/>
        <w:lang w:val="en-US"/>
      </w:rPr>
      <w:t xml:space="preserve"> </w:t>
    </w:r>
    <w:proofErr w:type="spellStart"/>
    <w:r w:rsidRPr="00526880">
      <w:rPr>
        <w:rFonts w:ascii="Courier New" w:hAnsi="Courier New"/>
        <w:sz w:val="18"/>
        <w:lang w:val="en-US"/>
      </w:rPr>
      <w:t>e-mail:libruse@libruse.bg</w:t>
    </w:r>
    <w:proofErr w:type="spellEnd"/>
    <w:r w:rsidRPr="00526880">
      <w:rPr>
        <w:rFonts w:ascii="Courier New" w:hAnsi="Courier New"/>
        <w:sz w:val="18"/>
        <w:lang w:val="en-US"/>
      </w:rPr>
      <w:t>,  www.libruse.bg</w:t>
    </w:r>
  </w:p>
  <w:p w:rsidR="00526880" w:rsidRDefault="00526880">
    <w:pPr>
      <w:pStyle w:val="a5"/>
    </w:pP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D1464" w:rsidRDefault="006D1464">
    <w:pPr>
      <w:pStyle w:val="a5"/>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E97575" w:rsidRDefault="00E97575" w:rsidP="00526880">
      <w:r>
        <w:separator/>
      </w:r>
    </w:p>
  </w:footnote>
  <w:footnote w:type="continuationSeparator" w:id="0">
    <w:p w:rsidR="00E97575" w:rsidRDefault="00E97575" w:rsidP="00526880">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D1464" w:rsidRDefault="00E97575">
    <w:pPr>
      <w:pStyle w:val="a3"/>
    </w:pPr>
    <w:r>
      <w:rPr>
        <w:noProof/>
        <w:lang w:val="bg-BG" w:eastAsia="bg-BG"/>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1064516" o:spid="_x0000_s2051" type="#_x0000_t75" style="position:absolute;margin-left:0;margin-top:0;width:474.8pt;height:474.8pt;z-index:-251658240;mso-position-horizontal:center;mso-position-horizontal-relative:margin;mso-position-vertical:center;mso-position-vertical-relative:margin" o:allowincell="f">
          <v:imagedata r:id="rId1" o:title="logo" gain="19661f" blacklevel="22938f"/>
          <w10:wrap anchorx="margin" anchory="margin"/>
        </v:shape>
      </w:pict>
    </w: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875A9" w:rsidRDefault="00E97575" w:rsidP="002875A9">
    <w:pPr>
      <w:jc w:val="center"/>
      <w:rPr>
        <w:rFonts w:ascii="Courier New" w:hAnsi="Courier New" w:cs="Courier New"/>
        <w:b/>
        <w:sz w:val="32"/>
        <w:szCs w:val="32"/>
      </w:rPr>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1064517" o:spid="_x0000_s2052" type="#_x0000_t75" style="position:absolute;left:0;text-align:left;margin-left:0;margin-top:0;width:474.8pt;height:474.8pt;z-index:-251657216;mso-position-horizontal:center;mso-position-horizontal-relative:margin;mso-position-vertical:center;mso-position-vertical-relative:margin" o:allowincell="f">
          <v:imagedata r:id="rId1" o:title="logo" gain="19661f" blacklevel="22938f"/>
          <w10:wrap anchorx="margin" anchory="margin"/>
        </v:shape>
      </w:pict>
    </w:r>
    <w:r w:rsidR="004C1EBD">
      <w:rPr>
        <w:noProof/>
      </w:rPr>
      <w:drawing>
        <wp:anchor distT="0" distB="0" distL="114300" distR="114300" simplePos="0" relativeHeight="251656192" behindDoc="0" locked="0" layoutInCell="1" allowOverlap="1" wp14:anchorId="50CAE391" wp14:editId="12890453">
          <wp:simplePos x="0" y="0"/>
          <wp:positionH relativeFrom="column">
            <wp:posOffset>822960</wp:posOffset>
          </wp:positionH>
          <wp:positionV relativeFrom="paragraph">
            <wp:posOffset>-289560</wp:posOffset>
          </wp:positionV>
          <wp:extent cx="4392930" cy="1173480"/>
          <wp:effectExtent l="0" t="0" r="7620" b="7620"/>
          <wp:wrapNone/>
          <wp:docPr id="4" name="Картина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4392930" cy="117348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2875A9" w:rsidRDefault="002875A9" w:rsidP="002875A9">
    <w:pPr>
      <w:jc w:val="center"/>
      <w:rPr>
        <w:rFonts w:ascii="Courier New" w:hAnsi="Courier New" w:cs="Courier New"/>
        <w:b/>
        <w:sz w:val="32"/>
        <w:szCs w:val="32"/>
      </w:rPr>
    </w:pPr>
  </w:p>
  <w:p w:rsidR="002875A9" w:rsidRDefault="002875A9" w:rsidP="002875A9">
    <w:pPr>
      <w:jc w:val="center"/>
      <w:rPr>
        <w:rFonts w:ascii="Courier New" w:hAnsi="Courier New" w:cs="Courier New"/>
        <w:b/>
        <w:sz w:val="32"/>
        <w:szCs w:val="32"/>
      </w:rPr>
    </w:pPr>
  </w:p>
  <w:p w:rsidR="002875A9" w:rsidRDefault="002875A9" w:rsidP="002875A9">
    <w:pPr>
      <w:jc w:val="center"/>
      <w:rPr>
        <w:rFonts w:ascii="Courier New" w:hAnsi="Courier New" w:cs="Courier New"/>
        <w:b/>
        <w:sz w:val="32"/>
        <w:szCs w:val="32"/>
      </w:rPr>
    </w:pPr>
  </w:p>
  <w:p w:rsidR="002875A9" w:rsidRPr="002875A9" w:rsidRDefault="002875A9" w:rsidP="002875A9">
    <w:pPr>
      <w:jc w:val="center"/>
      <w:rPr>
        <w:rFonts w:ascii="Courier New" w:hAnsi="Courier New" w:cs="Courier New"/>
        <w:b/>
        <w:i/>
        <w:sz w:val="34"/>
        <w:szCs w:val="34"/>
      </w:rPr>
    </w:pPr>
    <w:r w:rsidRPr="002875A9">
      <w:rPr>
        <w:rFonts w:ascii="Courier New" w:hAnsi="Courier New" w:cs="Courier New"/>
        <w:b/>
        <w:i/>
        <w:sz w:val="34"/>
        <w:szCs w:val="34"/>
      </w:rPr>
      <w:t>РЕГИОНАЛНА  БИБЛИОТЕКА „ЛЮБЕН КАРАВЕЛОВ“-РУСЕ</w:t>
    </w:r>
  </w:p>
  <w:p w:rsidR="002875A9" w:rsidRDefault="002875A9" w:rsidP="002875A9">
    <w:pPr>
      <w:ind w:left="2124" w:firstLine="708"/>
    </w:pPr>
    <w:r>
      <w:rPr>
        <w:rFonts w:ascii="Arial Black" w:hAnsi="Arial Black" w:cs="Courier New"/>
        <w:sz w:val="40"/>
        <w:szCs w:val="40"/>
      </w:rPr>
      <w:t xml:space="preserve"> </w:t>
    </w:r>
    <w:r w:rsidRPr="000B4740">
      <w:rPr>
        <w:rFonts w:ascii="Arial Black" w:hAnsi="Arial Black" w:cs="Courier New"/>
        <w:sz w:val="40"/>
        <w:szCs w:val="40"/>
      </w:rPr>
      <w:tab/>
    </w:r>
    <w:r>
      <w:t xml:space="preserve"> </w:t>
    </w: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D1464" w:rsidRDefault="00E97575">
    <w:pPr>
      <w:pStyle w:val="a3"/>
    </w:pPr>
    <w:r>
      <w:rPr>
        <w:noProof/>
        <w:lang w:val="bg-BG" w:eastAsia="bg-BG"/>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1064515" o:spid="_x0000_s2050" type="#_x0000_t75" style="position:absolute;margin-left:0;margin-top:0;width:474.8pt;height:474.8pt;z-index:-251659264;mso-position-horizontal:center;mso-position-horizontal-relative:margin;mso-position-vertical:center;mso-position-vertical-relative:margin" o:allowincell="f">
          <v:imagedata r:id="rId1" o:title="logo" gain="19661f" blacklevel="22938f"/>
          <w10:wrap anchorx="margin" anchory="margin"/>
        </v:shape>
      </w:pic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2"/>
    <w:multiLevelType w:val="multilevel"/>
    <w:tmpl w:val="00000002"/>
    <w:name w:val="WW8Num2"/>
    <w:lvl w:ilvl="0">
      <w:start w:val="1"/>
      <w:numFmt w:val="none"/>
      <w:suff w:val="nothing"/>
      <w:lvlText w:val=""/>
      <w:lvlJc w:val="left"/>
      <w:pPr>
        <w:tabs>
          <w:tab w:val="num" w:pos="0"/>
        </w:tabs>
        <w:ind w:left="1152" w:hanging="432"/>
      </w:pPr>
    </w:lvl>
    <w:lvl w:ilvl="1">
      <w:start w:val="1"/>
      <w:numFmt w:val="none"/>
      <w:suff w:val="nothing"/>
      <w:lvlText w:val=""/>
      <w:lvlJc w:val="left"/>
      <w:pPr>
        <w:tabs>
          <w:tab w:val="num" w:pos="0"/>
        </w:tabs>
        <w:ind w:left="1296" w:hanging="576"/>
      </w:pPr>
    </w:lvl>
    <w:lvl w:ilvl="2">
      <w:start w:val="1"/>
      <w:numFmt w:val="none"/>
      <w:suff w:val="nothing"/>
      <w:lvlText w:val=""/>
      <w:lvlJc w:val="left"/>
      <w:pPr>
        <w:tabs>
          <w:tab w:val="num" w:pos="0"/>
        </w:tabs>
        <w:ind w:left="1440" w:hanging="720"/>
      </w:pPr>
    </w:lvl>
    <w:lvl w:ilvl="3">
      <w:start w:val="1"/>
      <w:numFmt w:val="none"/>
      <w:suff w:val="nothing"/>
      <w:lvlText w:val=""/>
      <w:lvlJc w:val="left"/>
      <w:pPr>
        <w:tabs>
          <w:tab w:val="num" w:pos="0"/>
        </w:tabs>
        <w:ind w:left="1584" w:hanging="864"/>
      </w:pPr>
    </w:lvl>
    <w:lvl w:ilvl="4">
      <w:start w:val="1"/>
      <w:numFmt w:val="none"/>
      <w:suff w:val="nothing"/>
      <w:lvlText w:val=""/>
      <w:lvlJc w:val="left"/>
      <w:pPr>
        <w:tabs>
          <w:tab w:val="num" w:pos="0"/>
        </w:tabs>
        <w:ind w:left="1728" w:hanging="1008"/>
      </w:pPr>
    </w:lvl>
    <w:lvl w:ilvl="5">
      <w:start w:val="1"/>
      <w:numFmt w:val="none"/>
      <w:suff w:val="nothing"/>
      <w:lvlText w:val=""/>
      <w:lvlJc w:val="left"/>
      <w:pPr>
        <w:tabs>
          <w:tab w:val="num" w:pos="0"/>
        </w:tabs>
        <w:ind w:left="1872" w:hanging="1152"/>
      </w:pPr>
    </w:lvl>
    <w:lvl w:ilvl="6">
      <w:start w:val="1"/>
      <w:numFmt w:val="none"/>
      <w:suff w:val="nothing"/>
      <w:lvlText w:val=""/>
      <w:lvlJc w:val="left"/>
      <w:pPr>
        <w:tabs>
          <w:tab w:val="num" w:pos="0"/>
        </w:tabs>
        <w:ind w:left="2016" w:hanging="1296"/>
      </w:pPr>
    </w:lvl>
    <w:lvl w:ilvl="7">
      <w:start w:val="1"/>
      <w:numFmt w:val="none"/>
      <w:suff w:val="nothing"/>
      <w:lvlText w:val=""/>
      <w:lvlJc w:val="left"/>
      <w:pPr>
        <w:tabs>
          <w:tab w:val="num" w:pos="0"/>
        </w:tabs>
        <w:ind w:left="2160" w:hanging="1440"/>
      </w:pPr>
    </w:lvl>
    <w:lvl w:ilvl="8">
      <w:start w:val="1"/>
      <w:numFmt w:val="none"/>
      <w:suff w:val="nothing"/>
      <w:lvlText w:val=""/>
      <w:lvlJc w:val="left"/>
      <w:pPr>
        <w:tabs>
          <w:tab w:val="num" w:pos="0"/>
        </w:tabs>
        <w:ind w:left="2304" w:hanging="1584"/>
      </w:pPr>
    </w:lvl>
  </w:abstractNum>
  <w:abstractNum w:abstractNumId="1" w15:restartNumberingAfterBreak="0">
    <w:nsid w:val="31A07501"/>
    <w:multiLevelType w:val="hybridMultilevel"/>
    <w:tmpl w:val="E938A3E4"/>
    <w:lvl w:ilvl="0" w:tplc="89BEC5D4">
      <w:start w:val="1"/>
      <w:numFmt w:val="decimal"/>
      <w:lvlText w:val="%1."/>
      <w:lvlJc w:val="left"/>
      <w:pPr>
        <w:ind w:left="1080" w:hanging="360"/>
      </w:pPr>
      <w:rPr>
        <w:rFonts w:hint="default"/>
      </w:rPr>
    </w:lvl>
    <w:lvl w:ilvl="1" w:tplc="04020019" w:tentative="1">
      <w:start w:val="1"/>
      <w:numFmt w:val="lowerLetter"/>
      <w:lvlText w:val="%2."/>
      <w:lvlJc w:val="left"/>
      <w:pPr>
        <w:ind w:left="1800" w:hanging="360"/>
      </w:pPr>
    </w:lvl>
    <w:lvl w:ilvl="2" w:tplc="0402001B" w:tentative="1">
      <w:start w:val="1"/>
      <w:numFmt w:val="lowerRoman"/>
      <w:lvlText w:val="%3."/>
      <w:lvlJc w:val="right"/>
      <w:pPr>
        <w:ind w:left="2520" w:hanging="180"/>
      </w:pPr>
    </w:lvl>
    <w:lvl w:ilvl="3" w:tplc="0402000F" w:tentative="1">
      <w:start w:val="1"/>
      <w:numFmt w:val="decimal"/>
      <w:lvlText w:val="%4."/>
      <w:lvlJc w:val="left"/>
      <w:pPr>
        <w:ind w:left="3240" w:hanging="360"/>
      </w:pPr>
    </w:lvl>
    <w:lvl w:ilvl="4" w:tplc="04020019" w:tentative="1">
      <w:start w:val="1"/>
      <w:numFmt w:val="lowerLetter"/>
      <w:lvlText w:val="%5."/>
      <w:lvlJc w:val="left"/>
      <w:pPr>
        <w:ind w:left="3960" w:hanging="360"/>
      </w:pPr>
    </w:lvl>
    <w:lvl w:ilvl="5" w:tplc="0402001B" w:tentative="1">
      <w:start w:val="1"/>
      <w:numFmt w:val="lowerRoman"/>
      <w:lvlText w:val="%6."/>
      <w:lvlJc w:val="right"/>
      <w:pPr>
        <w:ind w:left="4680" w:hanging="180"/>
      </w:pPr>
    </w:lvl>
    <w:lvl w:ilvl="6" w:tplc="0402000F" w:tentative="1">
      <w:start w:val="1"/>
      <w:numFmt w:val="decimal"/>
      <w:lvlText w:val="%7."/>
      <w:lvlJc w:val="left"/>
      <w:pPr>
        <w:ind w:left="5400" w:hanging="360"/>
      </w:pPr>
    </w:lvl>
    <w:lvl w:ilvl="7" w:tplc="04020019" w:tentative="1">
      <w:start w:val="1"/>
      <w:numFmt w:val="lowerLetter"/>
      <w:lvlText w:val="%8."/>
      <w:lvlJc w:val="left"/>
      <w:pPr>
        <w:ind w:left="6120" w:hanging="360"/>
      </w:pPr>
    </w:lvl>
    <w:lvl w:ilvl="8" w:tplc="0402001B" w:tentative="1">
      <w:start w:val="1"/>
      <w:numFmt w:val="lowerRoman"/>
      <w:lvlText w:val="%9."/>
      <w:lvlJc w:val="right"/>
      <w:pPr>
        <w:ind w:left="6840" w:hanging="180"/>
      </w:pPr>
    </w:lvl>
  </w:abstractNum>
  <w:abstractNum w:abstractNumId="2" w15:restartNumberingAfterBreak="0">
    <w:nsid w:val="34A973EE"/>
    <w:multiLevelType w:val="hybridMultilevel"/>
    <w:tmpl w:val="B5A4D7D2"/>
    <w:lvl w:ilvl="0" w:tplc="5A722020">
      <w:start w:val="2"/>
      <w:numFmt w:val="bullet"/>
      <w:lvlText w:val="-"/>
      <w:lvlJc w:val="left"/>
      <w:pPr>
        <w:ind w:left="720" w:hanging="360"/>
      </w:pPr>
      <w:rPr>
        <w:rFonts w:ascii="Times New Roman" w:eastAsia="Times New Roman" w:hAnsi="Times New Roman" w:cs="Times New Roman" w:hint="default"/>
      </w:rPr>
    </w:lvl>
    <w:lvl w:ilvl="1" w:tplc="04020003" w:tentative="1">
      <w:start w:val="1"/>
      <w:numFmt w:val="bullet"/>
      <w:lvlText w:val="o"/>
      <w:lvlJc w:val="left"/>
      <w:pPr>
        <w:ind w:left="1440" w:hanging="360"/>
      </w:pPr>
      <w:rPr>
        <w:rFonts w:ascii="Courier New" w:hAnsi="Courier New" w:cs="Courier New" w:hint="default"/>
      </w:rPr>
    </w:lvl>
    <w:lvl w:ilvl="2" w:tplc="04020005" w:tentative="1">
      <w:start w:val="1"/>
      <w:numFmt w:val="bullet"/>
      <w:lvlText w:val=""/>
      <w:lvlJc w:val="left"/>
      <w:pPr>
        <w:ind w:left="2160" w:hanging="360"/>
      </w:pPr>
      <w:rPr>
        <w:rFonts w:ascii="Wingdings" w:hAnsi="Wingdings" w:hint="default"/>
      </w:rPr>
    </w:lvl>
    <w:lvl w:ilvl="3" w:tplc="04020001" w:tentative="1">
      <w:start w:val="1"/>
      <w:numFmt w:val="bullet"/>
      <w:lvlText w:val=""/>
      <w:lvlJc w:val="left"/>
      <w:pPr>
        <w:ind w:left="2880" w:hanging="360"/>
      </w:pPr>
      <w:rPr>
        <w:rFonts w:ascii="Symbol" w:hAnsi="Symbol" w:hint="default"/>
      </w:rPr>
    </w:lvl>
    <w:lvl w:ilvl="4" w:tplc="04020003" w:tentative="1">
      <w:start w:val="1"/>
      <w:numFmt w:val="bullet"/>
      <w:lvlText w:val="o"/>
      <w:lvlJc w:val="left"/>
      <w:pPr>
        <w:ind w:left="3600" w:hanging="360"/>
      </w:pPr>
      <w:rPr>
        <w:rFonts w:ascii="Courier New" w:hAnsi="Courier New" w:cs="Courier New" w:hint="default"/>
      </w:rPr>
    </w:lvl>
    <w:lvl w:ilvl="5" w:tplc="04020005" w:tentative="1">
      <w:start w:val="1"/>
      <w:numFmt w:val="bullet"/>
      <w:lvlText w:val=""/>
      <w:lvlJc w:val="left"/>
      <w:pPr>
        <w:ind w:left="4320" w:hanging="360"/>
      </w:pPr>
      <w:rPr>
        <w:rFonts w:ascii="Wingdings" w:hAnsi="Wingdings" w:hint="default"/>
      </w:rPr>
    </w:lvl>
    <w:lvl w:ilvl="6" w:tplc="04020001" w:tentative="1">
      <w:start w:val="1"/>
      <w:numFmt w:val="bullet"/>
      <w:lvlText w:val=""/>
      <w:lvlJc w:val="left"/>
      <w:pPr>
        <w:ind w:left="5040" w:hanging="360"/>
      </w:pPr>
      <w:rPr>
        <w:rFonts w:ascii="Symbol" w:hAnsi="Symbol" w:hint="default"/>
      </w:rPr>
    </w:lvl>
    <w:lvl w:ilvl="7" w:tplc="04020003" w:tentative="1">
      <w:start w:val="1"/>
      <w:numFmt w:val="bullet"/>
      <w:lvlText w:val="o"/>
      <w:lvlJc w:val="left"/>
      <w:pPr>
        <w:ind w:left="5760" w:hanging="360"/>
      </w:pPr>
      <w:rPr>
        <w:rFonts w:ascii="Courier New" w:hAnsi="Courier New" w:cs="Courier New" w:hint="default"/>
      </w:rPr>
    </w:lvl>
    <w:lvl w:ilvl="8" w:tplc="04020005" w:tentative="1">
      <w:start w:val="1"/>
      <w:numFmt w:val="bullet"/>
      <w:lvlText w:val=""/>
      <w:lvlJc w:val="left"/>
      <w:pPr>
        <w:ind w:left="6480" w:hanging="360"/>
      </w:pPr>
      <w:rPr>
        <w:rFonts w:ascii="Wingdings" w:hAnsi="Wingdings" w:hint="default"/>
      </w:rPr>
    </w:lvl>
  </w:abstractNum>
  <w:abstractNum w:abstractNumId="3" w15:restartNumberingAfterBreak="0">
    <w:nsid w:val="63B55444"/>
    <w:multiLevelType w:val="hybridMultilevel"/>
    <w:tmpl w:val="BED4579E"/>
    <w:lvl w:ilvl="0" w:tplc="20304684">
      <w:start w:val="2"/>
      <w:numFmt w:val="bullet"/>
      <w:lvlText w:val="-"/>
      <w:lvlJc w:val="left"/>
      <w:pPr>
        <w:ind w:left="720" w:hanging="360"/>
      </w:pPr>
      <w:rPr>
        <w:rFonts w:ascii="Times New Roman" w:eastAsia="Times New Roman" w:hAnsi="Times New Roman" w:cs="Times New Roman" w:hint="default"/>
      </w:rPr>
    </w:lvl>
    <w:lvl w:ilvl="1" w:tplc="04020003" w:tentative="1">
      <w:start w:val="1"/>
      <w:numFmt w:val="bullet"/>
      <w:lvlText w:val="o"/>
      <w:lvlJc w:val="left"/>
      <w:pPr>
        <w:ind w:left="1440" w:hanging="360"/>
      </w:pPr>
      <w:rPr>
        <w:rFonts w:ascii="Courier New" w:hAnsi="Courier New" w:cs="Courier New" w:hint="default"/>
      </w:rPr>
    </w:lvl>
    <w:lvl w:ilvl="2" w:tplc="04020005" w:tentative="1">
      <w:start w:val="1"/>
      <w:numFmt w:val="bullet"/>
      <w:lvlText w:val=""/>
      <w:lvlJc w:val="left"/>
      <w:pPr>
        <w:ind w:left="2160" w:hanging="360"/>
      </w:pPr>
      <w:rPr>
        <w:rFonts w:ascii="Wingdings" w:hAnsi="Wingdings" w:hint="default"/>
      </w:rPr>
    </w:lvl>
    <w:lvl w:ilvl="3" w:tplc="04020001" w:tentative="1">
      <w:start w:val="1"/>
      <w:numFmt w:val="bullet"/>
      <w:lvlText w:val=""/>
      <w:lvlJc w:val="left"/>
      <w:pPr>
        <w:ind w:left="2880" w:hanging="360"/>
      </w:pPr>
      <w:rPr>
        <w:rFonts w:ascii="Symbol" w:hAnsi="Symbol" w:hint="default"/>
      </w:rPr>
    </w:lvl>
    <w:lvl w:ilvl="4" w:tplc="04020003" w:tentative="1">
      <w:start w:val="1"/>
      <w:numFmt w:val="bullet"/>
      <w:lvlText w:val="o"/>
      <w:lvlJc w:val="left"/>
      <w:pPr>
        <w:ind w:left="3600" w:hanging="360"/>
      </w:pPr>
      <w:rPr>
        <w:rFonts w:ascii="Courier New" w:hAnsi="Courier New" w:cs="Courier New" w:hint="default"/>
      </w:rPr>
    </w:lvl>
    <w:lvl w:ilvl="5" w:tplc="04020005" w:tentative="1">
      <w:start w:val="1"/>
      <w:numFmt w:val="bullet"/>
      <w:lvlText w:val=""/>
      <w:lvlJc w:val="left"/>
      <w:pPr>
        <w:ind w:left="4320" w:hanging="360"/>
      </w:pPr>
      <w:rPr>
        <w:rFonts w:ascii="Wingdings" w:hAnsi="Wingdings" w:hint="default"/>
      </w:rPr>
    </w:lvl>
    <w:lvl w:ilvl="6" w:tplc="04020001" w:tentative="1">
      <w:start w:val="1"/>
      <w:numFmt w:val="bullet"/>
      <w:lvlText w:val=""/>
      <w:lvlJc w:val="left"/>
      <w:pPr>
        <w:ind w:left="5040" w:hanging="360"/>
      </w:pPr>
      <w:rPr>
        <w:rFonts w:ascii="Symbol" w:hAnsi="Symbol" w:hint="default"/>
      </w:rPr>
    </w:lvl>
    <w:lvl w:ilvl="7" w:tplc="04020003" w:tentative="1">
      <w:start w:val="1"/>
      <w:numFmt w:val="bullet"/>
      <w:lvlText w:val="o"/>
      <w:lvlJc w:val="left"/>
      <w:pPr>
        <w:ind w:left="5760" w:hanging="360"/>
      </w:pPr>
      <w:rPr>
        <w:rFonts w:ascii="Courier New" w:hAnsi="Courier New" w:cs="Courier New" w:hint="default"/>
      </w:rPr>
    </w:lvl>
    <w:lvl w:ilvl="8" w:tplc="04020005" w:tentative="1">
      <w:start w:val="1"/>
      <w:numFmt w:val="bullet"/>
      <w:lvlText w:val=""/>
      <w:lvlJc w:val="left"/>
      <w:pPr>
        <w:ind w:left="6480" w:hanging="360"/>
      </w:pPr>
      <w:rPr>
        <w:rFonts w:ascii="Wingdings" w:hAnsi="Wingdings" w:hint="default"/>
      </w:rPr>
    </w:lvl>
  </w:abstractNum>
  <w:abstractNum w:abstractNumId="4" w15:restartNumberingAfterBreak="0">
    <w:nsid w:val="6A66156C"/>
    <w:multiLevelType w:val="hybridMultilevel"/>
    <w:tmpl w:val="336C2F5A"/>
    <w:lvl w:ilvl="0" w:tplc="0402000F">
      <w:start w:val="1"/>
      <w:numFmt w:val="decimal"/>
      <w:lvlText w:val="%1."/>
      <w:lvlJc w:val="left"/>
      <w:pPr>
        <w:ind w:left="720" w:hanging="360"/>
      </w:pPr>
      <w:rPr>
        <w:rFonts w:hint="default"/>
      </w:rPr>
    </w:lvl>
    <w:lvl w:ilvl="1" w:tplc="04020019" w:tentative="1">
      <w:start w:val="1"/>
      <w:numFmt w:val="lowerLetter"/>
      <w:lvlText w:val="%2."/>
      <w:lvlJc w:val="left"/>
      <w:pPr>
        <w:ind w:left="1440" w:hanging="360"/>
      </w:pPr>
    </w:lvl>
    <w:lvl w:ilvl="2" w:tplc="0402001B" w:tentative="1">
      <w:start w:val="1"/>
      <w:numFmt w:val="lowerRoman"/>
      <w:lvlText w:val="%3."/>
      <w:lvlJc w:val="right"/>
      <w:pPr>
        <w:ind w:left="2160" w:hanging="180"/>
      </w:pPr>
    </w:lvl>
    <w:lvl w:ilvl="3" w:tplc="0402000F" w:tentative="1">
      <w:start w:val="1"/>
      <w:numFmt w:val="decimal"/>
      <w:lvlText w:val="%4."/>
      <w:lvlJc w:val="left"/>
      <w:pPr>
        <w:ind w:left="2880" w:hanging="360"/>
      </w:pPr>
    </w:lvl>
    <w:lvl w:ilvl="4" w:tplc="04020019" w:tentative="1">
      <w:start w:val="1"/>
      <w:numFmt w:val="lowerLetter"/>
      <w:lvlText w:val="%5."/>
      <w:lvlJc w:val="left"/>
      <w:pPr>
        <w:ind w:left="3600" w:hanging="360"/>
      </w:pPr>
    </w:lvl>
    <w:lvl w:ilvl="5" w:tplc="0402001B" w:tentative="1">
      <w:start w:val="1"/>
      <w:numFmt w:val="lowerRoman"/>
      <w:lvlText w:val="%6."/>
      <w:lvlJc w:val="right"/>
      <w:pPr>
        <w:ind w:left="4320" w:hanging="180"/>
      </w:pPr>
    </w:lvl>
    <w:lvl w:ilvl="6" w:tplc="0402000F" w:tentative="1">
      <w:start w:val="1"/>
      <w:numFmt w:val="decimal"/>
      <w:lvlText w:val="%7."/>
      <w:lvlJc w:val="left"/>
      <w:pPr>
        <w:ind w:left="5040" w:hanging="360"/>
      </w:pPr>
    </w:lvl>
    <w:lvl w:ilvl="7" w:tplc="04020019" w:tentative="1">
      <w:start w:val="1"/>
      <w:numFmt w:val="lowerLetter"/>
      <w:lvlText w:val="%8."/>
      <w:lvlJc w:val="left"/>
      <w:pPr>
        <w:ind w:left="5760" w:hanging="360"/>
      </w:pPr>
    </w:lvl>
    <w:lvl w:ilvl="8" w:tplc="0402001B" w:tentative="1">
      <w:start w:val="1"/>
      <w:numFmt w:val="lowerRoman"/>
      <w:lvlText w:val="%9."/>
      <w:lvlJc w:val="right"/>
      <w:pPr>
        <w:ind w:left="6480" w:hanging="180"/>
      </w:pPr>
    </w:lvl>
  </w:abstractNum>
  <w:abstractNum w:abstractNumId="5" w15:restartNumberingAfterBreak="0">
    <w:nsid w:val="7D6E46D0"/>
    <w:multiLevelType w:val="hybridMultilevel"/>
    <w:tmpl w:val="B2420B7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7E7B1A1B"/>
    <w:multiLevelType w:val="hybridMultilevel"/>
    <w:tmpl w:val="065EAB72"/>
    <w:lvl w:ilvl="0" w:tplc="8C3EB2E8">
      <w:start w:val="1"/>
      <w:numFmt w:val="decimal"/>
      <w:lvlText w:val="%1."/>
      <w:lvlJc w:val="left"/>
      <w:pPr>
        <w:ind w:left="900" w:hanging="360"/>
      </w:pPr>
      <w:rPr>
        <w:rFonts w:hint="default"/>
      </w:rPr>
    </w:lvl>
    <w:lvl w:ilvl="1" w:tplc="04020019" w:tentative="1">
      <w:start w:val="1"/>
      <w:numFmt w:val="lowerLetter"/>
      <w:lvlText w:val="%2."/>
      <w:lvlJc w:val="left"/>
      <w:pPr>
        <w:ind w:left="1620" w:hanging="360"/>
      </w:pPr>
    </w:lvl>
    <w:lvl w:ilvl="2" w:tplc="0402001B" w:tentative="1">
      <w:start w:val="1"/>
      <w:numFmt w:val="lowerRoman"/>
      <w:lvlText w:val="%3."/>
      <w:lvlJc w:val="right"/>
      <w:pPr>
        <w:ind w:left="2340" w:hanging="180"/>
      </w:pPr>
    </w:lvl>
    <w:lvl w:ilvl="3" w:tplc="0402000F" w:tentative="1">
      <w:start w:val="1"/>
      <w:numFmt w:val="decimal"/>
      <w:lvlText w:val="%4."/>
      <w:lvlJc w:val="left"/>
      <w:pPr>
        <w:ind w:left="3060" w:hanging="360"/>
      </w:pPr>
    </w:lvl>
    <w:lvl w:ilvl="4" w:tplc="04020019" w:tentative="1">
      <w:start w:val="1"/>
      <w:numFmt w:val="lowerLetter"/>
      <w:lvlText w:val="%5."/>
      <w:lvlJc w:val="left"/>
      <w:pPr>
        <w:ind w:left="3780" w:hanging="360"/>
      </w:pPr>
    </w:lvl>
    <w:lvl w:ilvl="5" w:tplc="0402001B" w:tentative="1">
      <w:start w:val="1"/>
      <w:numFmt w:val="lowerRoman"/>
      <w:lvlText w:val="%6."/>
      <w:lvlJc w:val="right"/>
      <w:pPr>
        <w:ind w:left="4500" w:hanging="180"/>
      </w:pPr>
    </w:lvl>
    <w:lvl w:ilvl="6" w:tplc="0402000F" w:tentative="1">
      <w:start w:val="1"/>
      <w:numFmt w:val="decimal"/>
      <w:lvlText w:val="%7."/>
      <w:lvlJc w:val="left"/>
      <w:pPr>
        <w:ind w:left="5220" w:hanging="360"/>
      </w:pPr>
    </w:lvl>
    <w:lvl w:ilvl="7" w:tplc="04020019" w:tentative="1">
      <w:start w:val="1"/>
      <w:numFmt w:val="lowerLetter"/>
      <w:lvlText w:val="%8."/>
      <w:lvlJc w:val="left"/>
      <w:pPr>
        <w:ind w:left="5940" w:hanging="360"/>
      </w:pPr>
    </w:lvl>
    <w:lvl w:ilvl="8" w:tplc="0402001B" w:tentative="1">
      <w:start w:val="1"/>
      <w:numFmt w:val="lowerRoman"/>
      <w:lvlText w:val="%9."/>
      <w:lvlJc w:val="right"/>
      <w:pPr>
        <w:ind w:left="6660" w:hanging="180"/>
      </w:pPr>
    </w:lvl>
  </w:abstractNum>
  <w:num w:numId="1">
    <w:abstractNumId w:val="6"/>
  </w:num>
  <w:num w:numId="2">
    <w:abstractNumId w:val="3"/>
  </w:num>
  <w:num w:numId="3">
    <w:abstractNumId w:val="2"/>
  </w:num>
  <w:num w:numId="4">
    <w:abstractNumId w:val="5"/>
  </w:num>
  <w:num w:numId="5">
    <w:abstractNumId w:val="0"/>
  </w:num>
  <w:num w:numId="6">
    <w:abstractNumId w:val="4"/>
  </w:num>
  <w:num w:numId="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noPunctuationKerning/>
  <w:characterSpacingControl w:val="doNotCompress"/>
  <w:hdrShapeDefaults>
    <o:shapedefaults v:ext="edit" spidmax="2053"/>
    <o:shapelayout v:ext="edit">
      <o:idmap v:ext="edit" data="2"/>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D672C"/>
    <w:rsid w:val="000076DF"/>
    <w:rsid w:val="00011EC4"/>
    <w:rsid w:val="00023CD5"/>
    <w:rsid w:val="00027F39"/>
    <w:rsid w:val="00033C02"/>
    <w:rsid w:val="00040003"/>
    <w:rsid w:val="000472D3"/>
    <w:rsid w:val="000526C8"/>
    <w:rsid w:val="00054186"/>
    <w:rsid w:val="000656EF"/>
    <w:rsid w:val="000738F3"/>
    <w:rsid w:val="00074EA0"/>
    <w:rsid w:val="00083344"/>
    <w:rsid w:val="0009176F"/>
    <w:rsid w:val="00097ABF"/>
    <w:rsid w:val="000A0486"/>
    <w:rsid w:val="000A5E18"/>
    <w:rsid w:val="000B090C"/>
    <w:rsid w:val="000B4740"/>
    <w:rsid w:val="000C4256"/>
    <w:rsid w:val="000C471B"/>
    <w:rsid w:val="000D6F1B"/>
    <w:rsid w:val="000E3DC6"/>
    <w:rsid w:val="000E585B"/>
    <w:rsid w:val="000F0D21"/>
    <w:rsid w:val="000F32FC"/>
    <w:rsid w:val="000F5FA8"/>
    <w:rsid w:val="00102BBC"/>
    <w:rsid w:val="00105C3D"/>
    <w:rsid w:val="001111D1"/>
    <w:rsid w:val="00114256"/>
    <w:rsid w:val="00116B0B"/>
    <w:rsid w:val="00127A4B"/>
    <w:rsid w:val="00140588"/>
    <w:rsid w:val="0014656F"/>
    <w:rsid w:val="00151697"/>
    <w:rsid w:val="00154FD5"/>
    <w:rsid w:val="00156B98"/>
    <w:rsid w:val="0017169C"/>
    <w:rsid w:val="00172052"/>
    <w:rsid w:val="0019077F"/>
    <w:rsid w:val="00196857"/>
    <w:rsid w:val="001A3E37"/>
    <w:rsid w:val="001A4328"/>
    <w:rsid w:val="001B4A83"/>
    <w:rsid w:val="001C45BB"/>
    <w:rsid w:val="001D1B0A"/>
    <w:rsid w:val="001D2332"/>
    <w:rsid w:val="001D6968"/>
    <w:rsid w:val="001E2DD4"/>
    <w:rsid w:val="001E3C54"/>
    <w:rsid w:val="001F7AC1"/>
    <w:rsid w:val="00202D18"/>
    <w:rsid w:val="002052B3"/>
    <w:rsid w:val="00223D96"/>
    <w:rsid w:val="00226A4D"/>
    <w:rsid w:val="00233468"/>
    <w:rsid w:val="00241546"/>
    <w:rsid w:val="00256CD7"/>
    <w:rsid w:val="00271BD0"/>
    <w:rsid w:val="002875A9"/>
    <w:rsid w:val="002A5DC0"/>
    <w:rsid w:val="002A7169"/>
    <w:rsid w:val="002B4885"/>
    <w:rsid w:val="002C4CB6"/>
    <w:rsid w:val="002C6442"/>
    <w:rsid w:val="002D0F2D"/>
    <w:rsid w:val="002D138E"/>
    <w:rsid w:val="002E3C87"/>
    <w:rsid w:val="002F6918"/>
    <w:rsid w:val="00304751"/>
    <w:rsid w:val="00304DFC"/>
    <w:rsid w:val="00323425"/>
    <w:rsid w:val="003334B8"/>
    <w:rsid w:val="00334887"/>
    <w:rsid w:val="00342F99"/>
    <w:rsid w:val="0036603A"/>
    <w:rsid w:val="003711EB"/>
    <w:rsid w:val="00374578"/>
    <w:rsid w:val="0038680E"/>
    <w:rsid w:val="0039325D"/>
    <w:rsid w:val="003A03D5"/>
    <w:rsid w:val="003A7085"/>
    <w:rsid w:val="003B0F6E"/>
    <w:rsid w:val="003C1883"/>
    <w:rsid w:val="003D28E1"/>
    <w:rsid w:val="003E060A"/>
    <w:rsid w:val="003E746F"/>
    <w:rsid w:val="003F6225"/>
    <w:rsid w:val="004128A3"/>
    <w:rsid w:val="004255F4"/>
    <w:rsid w:val="0043759F"/>
    <w:rsid w:val="00452112"/>
    <w:rsid w:val="0046208D"/>
    <w:rsid w:val="00462A7D"/>
    <w:rsid w:val="00465FF0"/>
    <w:rsid w:val="004C1EBD"/>
    <w:rsid w:val="004E02AF"/>
    <w:rsid w:val="004E27FE"/>
    <w:rsid w:val="004E3CC3"/>
    <w:rsid w:val="004F26AE"/>
    <w:rsid w:val="004F6F39"/>
    <w:rsid w:val="00506B43"/>
    <w:rsid w:val="005110CA"/>
    <w:rsid w:val="00512C95"/>
    <w:rsid w:val="00524218"/>
    <w:rsid w:val="00526880"/>
    <w:rsid w:val="00527971"/>
    <w:rsid w:val="0053224A"/>
    <w:rsid w:val="00536AFF"/>
    <w:rsid w:val="00565923"/>
    <w:rsid w:val="005800F4"/>
    <w:rsid w:val="00591DD5"/>
    <w:rsid w:val="005932BE"/>
    <w:rsid w:val="00594E90"/>
    <w:rsid w:val="005A63AA"/>
    <w:rsid w:val="005E1B8B"/>
    <w:rsid w:val="005E28FE"/>
    <w:rsid w:val="005E4AB8"/>
    <w:rsid w:val="005F7E42"/>
    <w:rsid w:val="00603207"/>
    <w:rsid w:val="00607136"/>
    <w:rsid w:val="00621323"/>
    <w:rsid w:val="006255A6"/>
    <w:rsid w:val="0063005E"/>
    <w:rsid w:val="006434C0"/>
    <w:rsid w:val="006572DB"/>
    <w:rsid w:val="00657410"/>
    <w:rsid w:val="00661D5C"/>
    <w:rsid w:val="00670FA8"/>
    <w:rsid w:val="00680CCE"/>
    <w:rsid w:val="00681BED"/>
    <w:rsid w:val="006873FE"/>
    <w:rsid w:val="00693AB0"/>
    <w:rsid w:val="00693C04"/>
    <w:rsid w:val="006965A9"/>
    <w:rsid w:val="006C03A6"/>
    <w:rsid w:val="006C121E"/>
    <w:rsid w:val="006D0E0B"/>
    <w:rsid w:val="006D1464"/>
    <w:rsid w:val="0071431D"/>
    <w:rsid w:val="007165AE"/>
    <w:rsid w:val="007168CF"/>
    <w:rsid w:val="007330AE"/>
    <w:rsid w:val="00733AED"/>
    <w:rsid w:val="00750902"/>
    <w:rsid w:val="0079004E"/>
    <w:rsid w:val="007900BF"/>
    <w:rsid w:val="00790E61"/>
    <w:rsid w:val="00795B82"/>
    <w:rsid w:val="007A1A58"/>
    <w:rsid w:val="007B6058"/>
    <w:rsid w:val="007B6C44"/>
    <w:rsid w:val="007C0D32"/>
    <w:rsid w:val="007C2A99"/>
    <w:rsid w:val="007C641A"/>
    <w:rsid w:val="007F6535"/>
    <w:rsid w:val="008051EC"/>
    <w:rsid w:val="00824707"/>
    <w:rsid w:val="00832352"/>
    <w:rsid w:val="00836B0D"/>
    <w:rsid w:val="00854548"/>
    <w:rsid w:val="008624B8"/>
    <w:rsid w:val="00863A80"/>
    <w:rsid w:val="00867BE8"/>
    <w:rsid w:val="00875043"/>
    <w:rsid w:val="008769C1"/>
    <w:rsid w:val="008941EB"/>
    <w:rsid w:val="0089540F"/>
    <w:rsid w:val="00895E11"/>
    <w:rsid w:val="008A487A"/>
    <w:rsid w:val="008B4C72"/>
    <w:rsid w:val="008C157E"/>
    <w:rsid w:val="008C2903"/>
    <w:rsid w:val="008D7B13"/>
    <w:rsid w:val="008E6157"/>
    <w:rsid w:val="008F665A"/>
    <w:rsid w:val="008F74D4"/>
    <w:rsid w:val="008F7BA5"/>
    <w:rsid w:val="008F7F03"/>
    <w:rsid w:val="0090138F"/>
    <w:rsid w:val="0091473D"/>
    <w:rsid w:val="00917D04"/>
    <w:rsid w:val="009253FD"/>
    <w:rsid w:val="009279BC"/>
    <w:rsid w:val="00947C56"/>
    <w:rsid w:val="00962745"/>
    <w:rsid w:val="00984BB3"/>
    <w:rsid w:val="009E01FD"/>
    <w:rsid w:val="009E125E"/>
    <w:rsid w:val="009E3BA4"/>
    <w:rsid w:val="009E3BC1"/>
    <w:rsid w:val="00A0006D"/>
    <w:rsid w:val="00A00BFA"/>
    <w:rsid w:val="00A029A0"/>
    <w:rsid w:val="00A15822"/>
    <w:rsid w:val="00A41658"/>
    <w:rsid w:val="00A45A6E"/>
    <w:rsid w:val="00A62424"/>
    <w:rsid w:val="00A705A2"/>
    <w:rsid w:val="00A73456"/>
    <w:rsid w:val="00A8100A"/>
    <w:rsid w:val="00A866FA"/>
    <w:rsid w:val="00A938D2"/>
    <w:rsid w:val="00A94785"/>
    <w:rsid w:val="00AA49EB"/>
    <w:rsid w:val="00AB72D6"/>
    <w:rsid w:val="00AD032E"/>
    <w:rsid w:val="00AF1B6A"/>
    <w:rsid w:val="00AF73CB"/>
    <w:rsid w:val="00B0340B"/>
    <w:rsid w:val="00B04DCB"/>
    <w:rsid w:val="00B12C7A"/>
    <w:rsid w:val="00B17D97"/>
    <w:rsid w:val="00B26806"/>
    <w:rsid w:val="00B31D88"/>
    <w:rsid w:val="00B33909"/>
    <w:rsid w:val="00B4155C"/>
    <w:rsid w:val="00B47B01"/>
    <w:rsid w:val="00B5384C"/>
    <w:rsid w:val="00B75E0D"/>
    <w:rsid w:val="00BA3F42"/>
    <w:rsid w:val="00BA69D2"/>
    <w:rsid w:val="00BA7DA9"/>
    <w:rsid w:val="00BB376D"/>
    <w:rsid w:val="00BD353A"/>
    <w:rsid w:val="00BD672C"/>
    <w:rsid w:val="00BE6E29"/>
    <w:rsid w:val="00BF272C"/>
    <w:rsid w:val="00C374CF"/>
    <w:rsid w:val="00C45D0F"/>
    <w:rsid w:val="00C4748D"/>
    <w:rsid w:val="00C61100"/>
    <w:rsid w:val="00C67877"/>
    <w:rsid w:val="00C90612"/>
    <w:rsid w:val="00CA1CAC"/>
    <w:rsid w:val="00CA28FF"/>
    <w:rsid w:val="00CB294E"/>
    <w:rsid w:val="00CB47F5"/>
    <w:rsid w:val="00CC2A62"/>
    <w:rsid w:val="00CC4D11"/>
    <w:rsid w:val="00CE040F"/>
    <w:rsid w:val="00CE4124"/>
    <w:rsid w:val="00CE712A"/>
    <w:rsid w:val="00D002CD"/>
    <w:rsid w:val="00D16926"/>
    <w:rsid w:val="00D24D96"/>
    <w:rsid w:val="00D27BCD"/>
    <w:rsid w:val="00D36F8B"/>
    <w:rsid w:val="00D40B5B"/>
    <w:rsid w:val="00D43A2B"/>
    <w:rsid w:val="00D624D0"/>
    <w:rsid w:val="00D6425C"/>
    <w:rsid w:val="00D663B7"/>
    <w:rsid w:val="00D712B2"/>
    <w:rsid w:val="00DB6FE1"/>
    <w:rsid w:val="00DC1CC1"/>
    <w:rsid w:val="00DC7372"/>
    <w:rsid w:val="00DD24FD"/>
    <w:rsid w:val="00DD32D8"/>
    <w:rsid w:val="00DD4415"/>
    <w:rsid w:val="00DE0E7C"/>
    <w:rsid w:val="00DE5D54"/>
    <w:rsid w:val="00DF26A9"/>
    <w:rsid w:val="00DF7415"/>
    <w:rsid w:val="00E0038F"/>
    <w:rsid w:val="00E01C68"/>
    <w:rsid w:val="00E279CD"/>
    <w:rsid w:val="00E33742"/>
    <w:rsid w:val="00E3544A"/>
    <w:rsid w:val="00E473D6"/>
    <w:rsid w:val="00E5531E"/>
    <w:rsid w:val="00E64967"/>
    <w:rsid w:val="00E800CC"/>
    <w:rsid w:val="00E94073"/>
    <w:rsid w:val="00E97575"/>
    <w:rsid w:val="00EB4E4C"/>
    <w:rsid w:val="00EC16C6"/>
    <w:rsid w:val="00EC6055"/>
    <w:rsid w:val="00EE0B4B"/>
    <w:rsid w:val="00EE60A8"/>
    <w:rsid w:val="00EF0186"/>
    <w:rsid w:val="00EF5E16"/>
    <w:rsid w:val="00F20978"/>
    <w:rsid w:val="00F23500"/>
    <w:rsid w:val="00F276CB"/>
    <w:rsid w:val="00F34335"/>
    <w:rsid w:val="00F409F2"/>
    <w:rsid w:val="00F41E7F"/>
    <w:rsid w:val="00F421BA"/>
    <w:rsid w:val="00F51A84"/>
    <w:rsid w:val="00F524BD"/>
    <w:rsid w:val="00F52A21"/>
    <w:rsid w:val="00F546A3"/>
    <w:rsid w:val="00F6022E"/>
    <w:rsid w:val="00F63AB7"/>
    <w:rsid w:val="00F66321"/>
    <w:rsid w:val="00F8115C"/>
    <w:rsid w:val="00F841F7"/>
    <w:rsid w:val="00F925DE"/>
    <w:rsid w:val="00F966A9"/>
    <w:rsid w:val="00F979A9"/>
    <w:rsid w:val="00FA5AB4"/>
    <w:rsid w:val="00FB6783"/>
    <w:rsid w:val="00FC102D"/>
    <w:rsid w:val="00FC2BC6"/>
    <w:rsid w:val="00FC6ABD"/>
    <w:rsid w:val="00FE29DB"/>
    <w:rsid w:val="00FF4C95"/>
    <w:rsid w:val="00FF52E1"/>
    <w:rsid w:val="00FF54BE"/>
    <w:rsid w:val="00FF5CEB"/>
  </w:rsids>
  <m:mathPr>
    <m:mathFont m:val="Cambria Math"/>
    <m:brkBin m:val="before"/>
    <m:brkBinSub m:val="--"/>
    <m:smallFrac m:val="0"/>
    <m:dispDef/>
    <m:lMargin m:val="0"/>
    <m:rMargin m:val="0"/>
    <m:defJc m:val="centerGroup"/>
    <m:wrapIndent m:val="1440"/>
    <m:intLim m:val="subSup"/>
    <m:naryLim m:val="undOvr"/>
  </m:mathPr>
  <w:themeFontLang w:val="bg-BG"/>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3"/>
    <o:shapelayout v:ext="edit">
      <o:idmap v:ext="edit" data="1"/>
    </o:shapelayout>
  </w:shapeDefaults>
  <w:decimalSymbol w:val=","/>
  <w:listSeparator w:val=";"/>
  <w14:docId w14:val="372B67A1"/>
  <w15:docId w15:val="{2D684235-4F50-4E37-A070-4CAE4C2C49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bg-BG" w:eastAsia="bg-BG"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9" w:unhideWhenUsed="1" w:qFormat="1"/>
    <w:lsdException w:name="heading 4" w:semiHidden="1" w:uiPriority="0" w:unhideWhenUsed="1" w:qFormat="1"/>
    <w:lsdException w:name="heading 5" w:semiHidden="1" w:uiPriority="0"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sz w:val="24"/>
      <w:szCs w:val="24"/>
    </w:rPr>
  </w:style>
  <w:style w:type="paragraph" w:styleId="1">
    <w:name w:val="heading 1"/>
    <w:basedOn w:val="a"/>
    <w:next w:val="a"/>
    <w:link w:val="10"/>
    <w:qFormat/>
    <w:rsid w:val="008F74D4"/>
    <w:pPr>
      <w:keepNext/>
      <w:widowControl w:val="0"/>
      <w:suppressAutoHyphens/>
      <w:jc w:val="center"/>
      <w:outlineLvl w:val="0"/>
    </w:pPr>
    <w:rPr>
      <w:rFonts w:eastAsia="Lucida Sans Unicode" w:cs="Tahoma"/>
      <w:b/>
      <w:bCs/>
      <w:kern w:val="1"/>
      <w:sz w:val="28"/>
      <w:lang w:eastAsia="hi-IN" w:bidi="hi-IN"/>
    </w:rPr>
  </w:style>
  <w:style w:type="paragraph" w:styleId="2">
    <w:name w:val="heading 2"/>
    <w:basedOn w:val="a"/>
    <w:next w:val="a"/>
    <w:link w:val="20"/>
    <w:qFormat/>
    <w:rsid w:val="008F74D4"/>
    <w:pPr>
      <w:keepNext/>
      <w:widowControl w:val="0"/>
      <w:suppressAutoHyphens/>
      <w:jc w:val="center"/>
      <w:outlineLvl w:val="1"/>
    </w:pPr>
    <w:rPr>
      <w:rFonts w:eastAsia="Lucida Sans Unicode" w:cs="Tahoma"/>
      <w:kern w:val="1"/>
      <w:sz w:val="28"/>
      <w:lang w:eastAsia="hi-IN" w:bidi="hi-IN"/>
    </w:rPr>
  </w:style>
  <w:style w:type="paragraph" w:styleId="4">
    <w:name w:val="heading 4"/>
    <w:basedOn w:val="a"/>
    <w:next w:val="a"/>
    <w:link w:val="40"/>
    <w:qFormat/>
    <w:rsid w:val="008F74D4"/>
    <w:pPr>
      <w:keepNext/>
      <w:widowControl w:val="0"/>
      <w:suppressAutoHyphens/>
      <w:ind w:left="1069"/>
      <w:outlineLvl w:val="3"/>
    </w:pPr>
    <w:rPr>
      <w:rFonts w:eastAsia="Lucida Sans Unicode" w:cs="Tahoma"/>
      <w:b/>
      <w:bCs/>
      <w:kern w:val="1"/>
      <w:lang w:eastAsia="hi-IN" w:bidi="hi-IN"/>
    </w:rPr>
  </w:style>
  <w:style w:type="paragraph" w:styleId="5">
    <w:name w:val="heading 5"/>
    <w:basedOn w:val="a"/>
    <w:next w:val="a"/>
    <w:link w:val="50"/>
    <w:qFormat/>
    <w:rsid w:val="008F74D4"/>
    <w:pPr>
      <w:keepNext/>
      <w:widowControl w:val="0"/>
      <w:suppressAutoHyphens/>
      <w:ind w:left="360"/>
      <w:outlineLvl w:val="4"/>
    </w:pPr>
    <w:rPr>
      <w:rFonts w:eastAsia="Lucida Sans Unicode" w:cs="Tahoma"/>
      <w:b/>
      <w:bCs/>
      <w:kern w:val="1"/>
      <w:lang w:eastAsia="hi-IN" w:bidi="hi-I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526880"/>
    <w:pPr>
      <w:tabs>
        <w:tab w:val="center" w:pos="4536"/>
        <w:tab w:val="right" w:pos="9072"/>
      </w:tabs>
    </w:pPr>
    <w:rPr>
      <w:lang w:val="x-none" w:eastAsia="x-none"/>
    </w:rPr>
  </w:style>
  <w:style w:type="character" w:customStyle="1" w:styleId="a4">
    <w:name w:val="Горен колонтитул Знак"/>
    <w:link w:val="a3"/>
    <w:uiPriority w:val="99"/>
    <w:rsid w:val="00526880"/>
    <w:rPr>
      <w:sz w:val="24"/>
      <w:szCs w:val="24"/>
    </w:rPr>
  </w:style>
  <w:style w:type="paragraph" w:styleId="a5">
    <w:name w:val="footer"/>
    <w:basedOn w:val="a"/>
    <w:link w:val="a6"/>
    <w:uiPriority w:val="99"/>
    <w:unhideWhenUsed/>
    <w:rsid w:val="00526880"/>
    <w:pPr>
      <w:tabs>
        <w:tab w:val="center" w:pos="4536"/>
        <w:tab w:val="right" w:pos="9072"/>
      </w:tabs>
    </w:pPr>
    <w:rPr>
      <w:lang w:val="x-none" w:eastAsia="x-none"/>
    </w:rPr>
  </w:style>
  <w:style w:type="character" w:customStyle="1" w:styleId="a6">
    <w:name w:val="Долен колонтитул Знак"/>
    <w:link w:val="a5"/>
    <w:uiPriority w:val="99"/>
    <w:rsid w:val="00526880"/>
    <w:rPr>
      <w:sz w:val="24"/>
      <w:szCs w:val="24"/>
    </w:rPr>
  </w:style>
  <w:style w:type="character" w:styleId="a7">
    <w:name w:val="Strong"/>
    <w:uiPriority w:val="22"/>
    <w:qFormat/>
    <w:rsid w:val="00AD032E"/>
    <w:rPr>
      <w:rFonts w:cs="Times New Roman"/>
      <w:b/>
      <w:bCs/>
    </w:rPr>
  </w:style>
  <w:style w:type="character" w:customStyle="1" w:styleId="10">
    <w:name w:val="Заглавие 1 Знак"/>
    <w:link w:val="1"/>
    <w:rsid w:val="008F74D4"/>
    <w:rPr>
      <w:rFonts w:eastAsia="Lucida Sans Unicode" w:cs="Tahoma"/>
      <w:b/>
      <w:bCs/>
      <w:kern w:val="1"/>
      <w:sz w:val="28"/>
      <w:szCs w:val="24"/>
      <w:lang w:val="bg-BG" w:eastAsia="hi-IN" w:bidi="hi-IN"/>
    </w:rPr>
  </w:style>
  <w:style w:type="character" w:customStyle="1" w:styleId="20">
    <w:name w:val="Заглавие 2 Знак"/>
    <w:link w:val="2"/>
    <w:rsid w:val="008F74D4"/>
    <w:rPr>
      <w:rFonts w:eastAsia="Lucida Sans Unicode" w:cs="Tahoma"/>
      <w:kern w:val="1"/>
      <w:sz w:val="28"/>
      <w:szCs w:val="24"/>
      <w:lang w:val="bg-BG" w:eastAsia="hi-IN" w:bidi="hi-IN"/>
    </w:rPr>
  </w:style>
  <w:style w:type="character" w:customStyle="1" w:styleId="40">
    <w:name w:val="Заглавие 4 Знак"/>
    <w:link w:val="4"/>
    <w:rsid w:val="008F74D4"/>
    <w:rPr>
      <w:rFonts w:eastAsia="Lucida Sans Unicode" w:cs="Tahoma"/>
      <w:b/>
      <w:bCs/>
      <w:kern w:val="1"/>
      <w:sz w:val="24"/>
      <w:szCs w:val="24"/>
      <w:lang w:val="bg-BG" w:eastAsia="hi-IN" w:bidi="hi-IN"/>
    </w:rPr>
  </w:style>
  <w:style w:type="character" w:customStyle="1" w:styleId="50">
    <w:name w:val="Заглавие 5 Знак"/>
    <w:link w:val="5"/>
    <w:rsid w:val="008F74D4"/>
    <w:rPr>
      <w:rFonts w:eastAsia="Lucida Sans Unicode" w:cs="Tahoma"/>
      <w:b/>
      <w:bCs/>
      <w:kern w:val="1"/>
      <w:sz w:val="24"/>
      <w:szCs w:val="24"/>
      <w:lang w:val="bg-BG" w:eastAsia="hi-IN" w:bidi="hi-IN"/>
    </w:rPr>
  </w:style>
  <w:style w:type="paragraph" w:styleId="a8">
    <w:name w:val="List"/>
    <w:basedOn w:val="a"/>
    <w:rsid w:val="008F74D4"/>
    <w:pPr>
      <w:widowControl w:val="0"/>
      <w:suppressAutoHyphens/>
      <w:spacing w:after="120"/>
    </w:pPr>
    <w:rPr>
      <w:rFonts w:eastAsia="Lucida Sans Unicode" w:cs="Tahoma"/>
      <w:kern w:val="1"/>
      <w:lang w:eastAsia="hi-IN" w:bidi="hi-IN"/>
    </w:rPr>
  </w:style>
  <w:style w:type="paragraph" w:styleId="a9">
    <w:name w:val="Body Text"/>
    <w:basedOn w:val="a"/>
    <w:link w:val="aa"/>
    <w:uiPriority w:val="99"/>
    <w:semiHidden/>
    <w:unhideWhenUsed/>
    <w:rsid w:val="008F74D4"/>
    <w:pPr>
      <w:spacing w:after="120"/>
    </w:pPr>
  </w:style>
  <w:style w:type="character" w:customStyle="1" w:styleId="aa">
    <w:name w:val="Основен текст Знак"/>
    <w:link w:val="a9"/>
    <w:uiPriority w:val="99"/>
    <w:semiHidden/>
    <w:rsid w:val="008F74D4"/>
    <w:rPr>
      <w:sz w:val="24"/>
      <w:szCs w:val="24"/>
      <w:lang w:val="bg-BG" w:eastAsia="bg-BG"/>
    </w:rPr>
  </w:style>
  <w:style w:type="paragraph" w:styleId="ab">
    <w:name w:val="Normal (Web)"/>
    <w:basedOn w:val="a"/>
    <w:uiPriority w:val="99"/>
    <w:unhideWhenUsed/>
    <w:rsid w:val="005932BE"/>
    <w:pPr>
      <w:spacing w:before="100" w:beforeAutospacing="1" w:after="100" w:afterAutospacing="1"/>
    </w:pPr>
  </w:style>
  <w:style w:type="character" w:styleId="ac">
    <w:name w:val="Emphasis"/>
    <w:uiPriority w:val="20"/>
    <w:qFormat/>
    <w:rsid w:val="005932BE"/>
    <w:rPr>
      <w:i/>
      <w:iCs/>
    </w:rPr>
  </w:style>
  <w:style w:type="paragraph" w:styleId="3">
    <w:name w:val="Body Text Indent 3"/>
    <w:basedOn w:val="a"/>
    <w:link w:val="30"/>
    <w:uiPriority w:val="99"/>
    <w:semiHidden/>
    <w:unhideWhenUsed/>
    <w:rsid w:val="006434C0"/>
    <w:pPr>
      <w:spacing w:after="120"/>
      <w:ind w:left="283"/>
    </w:pPr>
    <w:rPr>
      <w:sz w:val="16"/>
      <w:szCs w:val="16"/>
      <w:lang w:val="x-none" w:eastAsia="x-none"/>
    </w:rPr>
  </w:style>
  <w:style w:type="character" w:customStyle="1" w:styleId="30">
    <w:name w:val="Основен текст с отстъп 3 Знак"/>
    <w:link w:val="3"/>
    <w:uiPriority w:val="99"/>
    <w:semiHidden/>
    <w:rsid w:val="006434C0"/>
    <w:rPr>
      <w:sz w:val="16"/>
      <w:szCs w:val="16"/>
    </w:rPr>
  </w:style>
  <w:style w:type="character" w:customStyle="1" w:styleId="text">
    <w:name w:val="text"/>
    <w:rsid w:val="006434C0"/>
  </w:style>
  <w:style w:type="paragraph" w:customStyle="1" w:styleId="TableContents">
    <w:name w:val="Table Contents"/>
    <w:basedOn w:val="a"/>
    <w:rsid w:val="006434C0"/>
    <w:pPr>
      <w:suppressLineNumbers/>
      <w:suppressAutoHyphens/>
    </w:pPr>
    <w:rPr>
      <w:lang w:eastAsia="ar-SA"/>
    </w:rPr>
  </w:style>
  <w:style w:type="paragraph" w:customStyle="1" w:styleId="21">
    <w:name w:val="Основен текст2"/>
    <w:basedOn w:val="a"/>
    <w:rsid w:val="00D36F8B"/>
    <w:pPr>
      <w:widowControl w:val="0"/>
      <w:shd w:val="clear" w:color="auto" w:fill="FFFFFF"/>
      <w:suppressAutoHyphens/>
      <w:spacing w:after="120" w:line="370" w:lineRule="exact"/>
    </w:pPr>
    <w:rPr>
      <w:rFonts w:ascii="Lucida Sans Unicode" w:eastAsia="Lucida Sans Unicode" w:hAnsi="Lucida Sans Unicode" w:cs="Lucida Sans Unicode"/>
      <w:kern w:val="2"/>
      <w:sz w:val="21"/>
      <w:szCs w:val="21"/>
      <w:lang w:val="en-US" w:eastAsia="hi-IN" w:bidi="hi-IN"/>
    </w:rPr>
  </w:style>
  <w:style w:type="character" w:customStyle="1" w:styleId="ad">
    <w:name w:val="Без разредка Знак"/>
    <w:link w:val="ae"/>
    <w:uiPriority w:val="1"/>
    <w:locked/>
    <w:rsid w:val="002A5DC0"/>
    <w:rPr>
      <w:sz w:val="22"/>
      <w:szCs w:val="22"/>
      <w:lang w:val="bg-BG" w:eastAsia="en-US" w:bidi="ar-SA"/>
    </w:rPr>
  </w:style>
  <w:style w:type="paragraph" w:styleId="ae">
    <w:name w:val="No Spacing"/>
    <w:link w:val="ad"/>
    <w:uiPriority w:val="1"/>
    <w:qFormat/>
    <w:rsid w:val="002A5DC0"/>
    <w:rPr>
      <w:sz w:val="22"/>
      <w:szCs w:val="22"/>
      <w:lang w:eastAsia="en-US"/>
    </w:rPr>
  </w:style>
  <w:style w:type="paragraph" w:customStyle="1" w:styleId="Style24">
    <w:name w:val="Style24"/>
    <w:basedOn w:val="a"/>
    <w:uiPriority w:val="99"/>
    <w:rsid w:val="00CC4D11"/>
    <w:pPr>
      <w:widowControl w:val="0"/>
      <w:autoSpaceDE w:val="0"/>
      <w:autoSpaceDN w:val="0"/>
      <w:adjustRightInd w:val="0"/>
      <w:spacing w:line="410" w:lineRule="exact"/>
      <w:jc w:val="both"/>
    </w:pPr>
    <w:rPr>
      <w:lang w:val="en-US" w:eastAsia="en-US"/>
    </w:rPr>
  </w:style>
  <w:style w:type="character" w:customStyle="1" w:styleId="FontStyle60">
    <w:name w:val="Font Style60"/>
    <w:uiPriority w:val="99"/>
    <w:rsid w:val="00CC4D11"/>
    <w:rPr>
      <w:rFonts w:ascii="Times New Roman" w:hAnsi="Times New Roman" w:cs="Times New Roman" w:hint="default"/>
      <w:b/>
      <w:bCs/>
      <w:sz w:val="16"/>
      <w:szCs w:val="16"/>
    </w:rPr>
  </w:style>
  <w:style w:type="character" w:customStyle="1" w:styleId="FontStyle45">
    <w:name w:val="Font Style45"/>
    <w:uiPriority w:val="99"/>
    <w:rsid w:val="00CC4D11"/>
    <w:rPr>
      <w:rFonts w:ascii="Times New Roman" w:hAnsi="Times New Roman" w:cs="Times New Roman" w:hint="default"/>
      <w:b/>
      <w:bCs/>
      <w:sz w:val="26"/>
      <w:szCs w:val="26"/>
    </w:rPr>
  </w:style>
  <w:style w:type="character" w:styleId="af">
    <w:name w:val="Hyperlink"/>
    <w:uiPriority w:val="99"/>
    <w:semiHidden/>
    <w:unhideWhenUsed/>
    <w:rsid w:val="00DF7415"/>
    <w:rPr>
      <w:color w:val="0000FF"/>
      <w:u w:val="single"/>
    </w:rPr>
  </w:style>
  <w:style w:type="character" w:customStyle="1" w:styleId="apple-tab-span">
    <w:name w:val="apple-tab-span"/>
    <w:rsid w:val="00033C02"/>
  </w:style>
  <w:style w:type="paragraph" w:styleId="22">
    <w:name w:val="Body Text 2"/>
    <w:basedOn w:val="a"/>
    <w:link w:val="23"/>
    <w:uiPriority w:val="99"/>
    <w:unhideWhenUsed/>
    <w:rsid w:val="0063005E"/>
    <w:pPr>
      <w:spacing w:after="120" w:line="480" w:lineRule="auto"/>
    </w:pPr>
    <w:rPr>
      <w:rFonts w:ascii="Calibri" w:eastAsia="Calibri" w:hAnsi="Calibri"/>
      <w:sz w:val="22"/>
      <w:szCs w:val="22"/>
      <w:lang w:val="x-none" w:eastAsia="x-none"/>
    </w:rPr>
  </w:style>
  <w:style w:type="character" w:customStyle="1" w:styleId="23">
    <w:name w:val="Основен текст 2 Знак"/>
    <w:link w:val="22"/>
    <w:uiPriority w:val="99"/>
    <w:rsid w:val="0063005E"/>
    <w:rPr>
      <w:rFonts w:ascii="Calibri" w:eastAsia="Calibri" w:hAnsi="Calibri"/>
      <w:sz w:val="22"/>
      <w:szCs w:val="22"/>
      <w:lang w:val="x-none" w:eastAsia="x-none"/>
    </w:rPr>
  </w:style>
  <w:style w:type="paragraph" w:styleId="af0">
    <w:name w:val="Balloon Text"/>
    <w:basedOn w:val="a"/>
    <w:link w:val="af1"/>
    <w:uiPriority w:val="99"/>
    <w:semiHidden/>
    <w:unhideWhenUsed/>
    <w:rsid w:val="00A94785"/>
    <w:rPr>
      <w:rFonts w:ascii="Segoe UI" w:hAnsi="Segoe UI" w:cs="Segoe UI"/>
      <w:sz w:val="18"/>
      <w:szCs w:val="18"/>
    </w:rPr>
  </w:style>
  <w:style w:type="character" w:customStyle="1" w:styleId="af1">
    <w:name w:val="Изнесен текст Знак"/>
    <w:basedOn w:val="a0"/>
    <w:link w:val="af0"/>
    <w:uiPriority w:val="99"/>
    <w:semiHidden/>
    <w:rsid w:val="00A94785"/>
    <w:rPr>
      <w:rFonts w:ascii="Segoe UI" w:hAnsi="Segoe UI" w:cs="Segoe UI"/>
      <w:sz w:val="18"/>
      <w:szCs w:val="18"/>
    </w:rPr>
  </w:style>
  <w:style w:type="paragraph" w:styleId="HTML">
    <w:name w:val="HTML Preformatted"/>
    <w:basedOn w:val="a"/>
    <w:link w:val="HTML0"/>
    <w:uiPriority w:val="99"/>
    <w:unhideWhenUsed/>
    <w:rsid w:val="00102BB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0">
    <w:name w:val="HTML стандартен Знак"/>
    <w:basedOn w:val="a0"/>
    <w:link w:val="HTML"/>
    <w:uiPriority w:val="99"/>
    <w:rsid w:val="00102BBC"/>
    <w:rPr>
      <w:rFonts w:ascii="Courier New" w:hAnsi="Courier New" w:cs="Courier New"/>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99392772">
      <w:bodyDiv w:val="1"/>
      <w:marLeft w:val="0"/>
      <w:marRight w:val="0"/>
      <w:marTop w:val="0"/>
      <w:marBottom w:val="0"/>
      <w:divBdr>
        <w:top w:val="none" w:sz="0" w:space="0" w:color="auto"/>
        <w:left w:val="none" w:sz="0" w:space="0" w:color="auto"/>
        <w:bottom w:val="none" w:sz="0" w:space="0" w:color="auto"/>
        <w:right w:val="none" w:sz="0" w:space="0" w:color="auto"/>
      </w:divBdr>
      <w:divsChild>
        <w:div w:id="84419123">
          <w:marLeft w:val="0"/>
          <w:marRight w:val="0"/>
          <w:marTop w:val="0"/>
          <w:marBottom w:val="0"/>
          <w:divBdr>
            <w:top w:val="none" w:sz="0" w:space="0" w:color="auto"/>
            <w:left w:val="none" w:sz="0" w:space="0" w:color="auto"/>
            <w:bottom w:val="none" w:sz="0" w:space="0" w:color="auto"/>
            <w:right w:val="none" w:sz="0" w:space="0" w:color="auto"/>
          </w:divBdr>
        </w:div>
      </w:divsChild>
    </w:div>
    <w:div w:id="326054589">
      <w:bodyDiv w:val="1"/>
      <w:marLeft w:val="0"/>
      <w:marRight w:val="0"/>
      <w:marTop w:val="0"/>
      <w:marBottom w:val="0"/>
      <w:divBdr>
        <w:top w:val="none" w:sz="0" w:space="0" w:color="auto"/>
        <w:left w:val="none" w:sz="0" w:space="0" w:color="auto"/>
        <w:bottom w:val="none" w:sz="0" w:space="0" w:color="auto"/>
        <w:right w:val="none" w:sz="0" w:space="0" w:color="auto"/>
      </w:divBdr>
    </w:div>
    <w:div w:id="694158426">
      <w:bodyDiv w:val="1"/>
      <w:marLeft w:val="0"/>
      <w:marRight w:val="0"/>
      <w:marTop w:val="0"/>
      <w:marBottom w:val="0"/>
      <w:divBdr>
        <w:top w:val="none" w:sz="0" w:space="0" w:color="auto"/>
        <w:left w:val="none" w:sz="0" w:space="0" w:color="auto"/>
        <w:bottom w:val="none" w:sz="0" w:space="0" w:color="auto"/>
        <w:right w:val="none" w:sz="0" w:space="0" w:color="auto"/>
      </w:divBdr>
    </w:div>
    <w:div w:id="748312477">
      <w:bodyDiv w:val="1"/>
      <w:marLeft w:val="0"/>
      <w:marRight w:val="0"/>
      <w:marTop w:val="0"/>
      <w:marBottom w:val="0"/>
      <w:divBdr>
        <w:top w:val="none" w:sz="0" w:space="0" w:color="auto"/>
        <w:left w:val="none" w:sz="0" w:space="0" w:color="auto"/>
        <w:bottom w:val="none" w:sz="0" w:space="0" w:color="auto"/>
        <w:right w:val="none" w:sz="0" w:space="0" w:color="auto"/>
      </w:divBdr>
    </w:div>
    <w:div w:id="830675257">
      <w:bodyDiv w:val="1"/>
      <w:marLeft w:val="0"/>
      <w:marRight w:val="0"/>
      <w:marTop w:val="0"/>
      <w:marBottom w:val="0"/>
      <w:divBdr>
        <w:top w:val="none" w:sz="0" w:space="0" w:color="auto"/>
        <w:left w:val="none" w:sz="0" w:space="0" w:color="auto"/>
        <w:bottom w:val="none" w:sz="0" w:space="0" w:color="auto"/>
        <w:right w:val="none" w:sz="0" w:space="0" w:color="auto"/>
      </w:divBdr>
    </w:div>
    <w:div w:id="936015103">
      <w:bodyDiv w:val="1"/>
      <w:marLeft w:val="0"/>
      <w:marRight w:val="0"/>
      <w:marTop w:val="0"/>
      <w:marBottom w:val="0"/>
      <w:divBdr>
        <w:top w:val="none" w:sz="0" w:space="0" w:color="auto"/>
        <w:left w:val="none" w:sz="0" w:space="0" w:color="auto"/>
        <w:bottom w:val="none" w:sz="0" w:space="0" w:color="auto"/>
        <w:right w:val="none" w:sz="0" w:space="0" w:color="auto"/>
      </w:divBdr>
    </w:div>
    <w:div w:id="985089449">
      <w:bodyDiv w:val="1"/>
      <w:marLeft w:val="0"/>
      <w:marRight w:val="0"/>
      <w:marTop w:val="0"/>
      <w:marBottom w:val="0"/>
      <w:divBdr>
        <w:top w:val="none" w:sz="0" w:space="0" w:color="auto"/>
        <w:left w:val="none" w:sz="0" w:space="0" w:color="auto"/>
        <w:bottom w:val="none" w:sz="0" w:space="0" w:color="auto"/>
        <w:right w:val="none" w:sz="0" w:space="0" w:color="auto"/>
      </w:divBdr>
    </w:div>
    <w:div w:id="1363826389">
      <w:bodyDiv w:val="1"/>
      <w:marLeft w:val="0"/>
      <w:marRight w:val="0"/>
      <w:marTop w:val="0"/>
      <w:marBottom w:val="0"/>
      <w:divBdr>
        <w:top w:val="none" w:sz="0" w:space="0" w:color="auto"/>
        <w:left w:val="none" w:sz="0" w:space="0" w:color="auto"/>
        <w:bottom w:val="none" w:sz="0" w:space="0" w:color="auto"/>
        <w:right w:val="none" w:sz="0" w:space="0" w:color="auto"/>
      </w:divBdr>
    </w:div>
    <w:div w:id="1399748329">
      <w:bodyDiv w:val="1"/>
      <w:marLeft w:val="0"/>
      <w:marRight w:val="0"/>
      <w:marTop w:val="0"/>
      <w:marBottom w:val="0"/>
      <w:divBdr>
        <w:top w:val="none" w:sz="0" w:space="0" w:color="auto"/>
        <w:left w:val="none" w:sz="0" w:space="0" w:color="auto"/>
        <w:bottom w:val="none" w:sz="0" w:space="0" w:color="auto"/>
        <w:right w:val="none" w:sz="0" w:space="0" w:color="auto"/>
      </w:divBdr>
    </w:div>
    <w:div w:id="1771654670">
      <w:bodyDiv w:val="1"/>
      <w:marLeft w:val="0"/>
      <w:marRight w:val="0"/>
      <w:marTop w:val="0"/>
      <w:marBottom w:val="0"/>
      <w:divBdr>
        <w:top w:val="none" w:sz="0" w:space="0" w:color="auto"/>
        <w:left w:val="none" w:sz="0" w:space="0" w:color="auto"/>
        <w:bottom w:val="none" w:sz="0" w:space="0" w:color="auto"/>
        <w:right w:val="none" w:sz="0" w:space="0" w:color="auto"/>
      </w:divBdr>
    </w:div>
    <w:div w:id="1788112943">
      <w:bodyDiv w:val="1"/>
      <w:marLeft w:val="0"/>
      <w:marRight w:val="0"/>
      <w:marTop w:val="0"/>
      <w:marBottom w:val="0"/>
      <w:divBdr>
        <w:top w:val="none" w:sz="0" w:space="0" w:color="auto"/>
        <w:left w:val="none" w:sz="0" w:space="0" w:color="auto"/>
        <w:bottom w:val="none" w:sz="0" w:space="0" w:color="auto"/>
        <w:right w:val="none" w:sz="0" w:space="0" w:color="auto"/>
      </w:divBdr>
      <w:divsChild>
        <w:div w:id="1141579761">
          <w:marLeft w:val="0"/>
          <w:marRight w:val="0"/>
          <w:marTop w:val="0"/>
          <w:marBottom w:val="0"/>
          <w:divBdr>
            <w:top w:val="none" w:sz="0" w:space="0" w:color="auto"/>
            <w:left w:val="none" w:sz="0" w:space="0" w:color="auto"/>
            <w:bottom w:val="none" w:sz="0" w:space="0" w:color="auto"/>
            <w:right w:val="none" w:sz="0" w:space="0" w:color="auto"/>
          </w:divBdr>
        </w:div>
      </w:divsChild>
    </w:div>
    <w:div w:id="21267287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ettings" Target="settings.xml"/><Relationship Id="rId7" Type="http://schemas.openxmlformats.org/officeDocument/2006/relationships/hyperlink" Target="http://www.libruse.bg" TargetMode="External"/><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тема">
  <a:themeElements>
    <a:clrScheme name="О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О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О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296</Words>
  <Characters>1693</Characters>
  <Application>Microsoft Office Word</Application>
  <DocSecurity>0</DocSecurity>
  <Lines>14</Lines>
  <Paragraphs>3</Paragraphs>
  <ScaleCrop>false</ScaleCrop>
  <HeadingPairs>
    <vt:vector size="4" baseType="variant">
      <vt:variant>
        <vt:lpstr>Заглавие</vt:lpstr>
      </vt:variant>
      <vt:variant>
        <vt:i4>1</vt:i4>
      </vt:variant>
      <vt:variant>
        <vt:lpstr>Title</vt:lpstr>
      </vt:variant>
      <vt:variant>
        <vt:i4>1</vt:i4>
      </vt:variant>
    </vt:vector>
  </HeadingPairs>
  <TitlesOfParts>
    <vt:vector size="2" baseType="lpstr">
      <vt:lpstr>eedddddddddddddddddddddddddd</vt:lpstr>
      <vt:lpstr>eedddddddddddddddddddddddddd</vt:lpstr>
    </vt:vector>
  </TitlesOfParts>
  <Company>Home</Company>
  <LinksUpToDate>false</LinksUpToDate>
  <CharactersWithSpaces>1986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eedddddddddddddddddddddddddd</dc:title>
  <dc:creator>Diana</dc:creator>
  <cp:lastModifiedBy>Arbait-2</cp:lastModifiedBy>
  <cp:revision>2</cp:revision>
  <cp:lastPrinted>2020-05-09T15:41:00Z</cp:lastPrinted>
  <dcterms:created xsi:type="dcterms:W3CDTF">2020-05-12T19:26:00Z</dcterms:created>
  <dcterms:modified xsi:type="dcterms:W3CDTF">2020-05-12T19:26:00Z</dcterms:modified>
</cp:coreProperties>
</file>